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David"/>
          <w:rtl/>
        </w:rPr>
        <w:id w:val="-493880141"/>
        <w:placeholder>
          <w:docPart w:val="D482D20A8F2C4657A24FF921560B70D3"/>
        </w:placeholder>
        <w:date w:fullDate="2020-09-20T00:00:00Z">
          <w:dateFormat w:val="d/M/yyyy"/>
          <w:lid w:val="en-US"/>
          <w:storeMappedDataAs w:val="dateTime"/>
          <w:calendar w:val="gregorian"/>
        </w:date>
      </w:sdtPr>
      <w:sdtEndPr/>
      <w:sdtContent>
        <w:p w14:paraId="12A3F1EF" w14:textId="44B54C35" w:rsidR="00736482" w:rsidRPr="00D70417" w:rsidRDefault="00C5196F" w:rsidP="00736482">
          <w:pPr>
            <w:spacing w:line="360" w:lineRule="auto"/>
            <w:jc w:val="right"/>
            <w:rPr>
              <w:rFonts w:cs="David"/>
              <w:rtl/>
            </w:rPr>
          </w:pPr>
          <w:r>
            <w:rPr>
              <w:rFonts w:cs="David"/>
            </w:rPr>
            <w:t>20/9/2020</w:t>
          </w:r>
        </w:p>
      </w:sdtContent>
    </w:sdt>
    <w:p w14:paraId="368520E3" w14:textId="2C941BF3" w:rsidR="00736482" w:rsidRPr="00B71F93" w:rsidRDefault="00F563E0" w:rsidP="00736482">
      <w:pPr>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C5196F">
            <w:rPr>
              <w:rFonts w:cs="David" w:hint="cs"/>
              <w:b/>
              <w:bCs/>
              <w:sz w:val="28"/>
              <w:szCs w:val="28"/>
              <w:u w:val="single"/>
              <w:rtl/>
            </w:rPr>
            <w:t>#6</w:t>
          </w:r>
        </w:sdtContent>
      </w:sdt>
      <w:r w:rsidR="00736482" w:rsidRPr="00D70417">
        <w:rPr>
          <w:rFonts w:cs="David" w:hint="cs"/>
          <w:b/>
          <w:bCs/>
          <w:sz w:val="28"/>
          <w:szCs w:val="28"/>
          <w:u w:val="single"/>
          <w:rtl/>
        </w:rPr>
        <w:t xml:space="preserve"> </w:t>
      </w:r>
      <w:r w:rsidR="00736482">
        <w:rPr>
          <w:rFonts w:cs="David"/>
          <w:b/>
          <w:bCs/>
          <w:sz w:val="28"/>
          <w:szCs w:val="28"/>
          <w:u w:val="single"/>
          <w:rtl/>
        </w:rPr>
        <w:br/>
      </w:r>
    </w:p>
    <w:p w14:paraId="2C4B6DBF" w14:textId="372933C3" w:rsidR="00736482" w:rsidRPr="00D70417" w:rsidRDefault="00736482" w:rsidP="00736482">
      <w:pPr>
        <w:spacing w:line="360" w:lineRule="auto"/>
        <w:rPr>
          <w:rFonts w:cs="David"/>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0-09-17T00:00:00Z">
            <w:dateFormat w:val="d/M/yyyy"/>
            <w:lid w:val="en-US"/>
            <w:storeMappedDataAs w:val="dateTime"/>
            <w:calendar w:val="gregorian"/>
          </w:date>
        </w:sdtPr>
        <w:sdtEndPr/>
        <w:sdtContent>
          <w:r w:rsidR="00C5196F">
            <w:rPr>
              <w:rFonts w:cs="David"/>
            </w:rPr>
            <w:t>17/9/2020</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43706ED2" w:rsidR="00736482" w:rsidRPr="00D70417" w:rsidRDefault="00736482" w:rsidP="00736482">
      <w:pPr>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sidR="00C5196F">
            <w:rPr>
              <w:rFonts w:cs="David" w:hint="cs"/>
              <w:rtl/>
            </w:rPr>
            <w:t>14</w:t>
          </w:r>
          <w:r w:rsidR="004253B1">
            <w:rPr>
              <w:rFonts w:cs="David" w:hint="cs"/>
              <w:rtl/>
            </w:rPr>
            <w:t>:00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4253B1">
            <w:rPr>
              <w:rFonts w:cs="David" w:hint="cs"/>
              <w:rtl/>
            </w:rPr>
            <w:t>1</w:t>
          </w:r>
          <w:r w:rsidR="00C5196F">
            <w:rPr>
              <w:rFonts w:cs="David" w:hint="cs"/>
              <w:rtl/>
            </w:rPr>
            <w:t>6</w:t>
          </w:r>
          <w:r w:rsidR="004253B1">
            <w:rPr>
              <w:rFonts w:cs="David" w:hint="cs"/>
              <w:rtl/>
            </w:rPr>
            <w:t>:00</w:t>
          </w:r>
        </w:sdtContent>
      </w:sdt>
      <w:r w:rsidRPr="00D70417">
        <w:rPr>
          <w:rFonts w:cs="David" w:hint="cs"/>
          <w:rtl/>
        </w:rPr>
        <w:t xml:space="preserve"> </w:t>
      </w:r>
    </w:p>
    <w:p w14:paraId="68C2E447" w14:textId="77777777" w:rsidR="00736482" w:rsidRDefault="00736482" w:rsidP="00736482">
      <w:pPr>
        <w:spacing w:before="240" w:line="360" w:lineRule="auto"/>
        <w:ind w:left="-28"/>
        <w:contextualSpacing/>
        <w:jc w:val="both"/>
        <w:rPr>
          <w:rFonts w:cs="David"/>
          <w:b/>
          <w:bCs/>
          <w:rtl/>
        </w:rPr>
      </w:pPr>
    </w:p>
    <w:p w14:paraId="17BC6651" w14:textId="77777777" w:rsidR="00736482" w:rsidRDefault="00736482" w:rsidP="00736482">
      <w:pPr>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77777777" w:rsidR="00736482" w:rsidRDefault="00736482" w:rsidP="00736482">
      <w:pPr>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דין בגדדי.</w:t>
      </w:r>
    </w:p>
    <w:p w14:paraId="76BD68E4" w14:textId="77777777" w:rsidR="00736482" w:rsidRDefault="00736482" w:rsidP="00736482">
      <w:pPr>
        <w:spacing w:before="240" w:line="360" w:lineRule="auto"/>
        <w:ind w:left="-28"/>
        <w:contextualSpacing/>
        <w:jc w:val="both"/>
        <w:rPr>
          <w:rFonts w:cs="David"/>
          <w:b/>
          <w:bCs/>
          <w:rtl/>
        </w:rPr>
      </w:pPr>
    </w:p>
    <w:p w14:paraId="5B6DDBBA" w14:textId="0088CFA2" w:rsidR="00736482" w:rsidRPr="00D70417" w:rsidRDefault="00F563E0" w:rsidP="00736482">
      <w:pPr>
        <w:spacing w:before="240" w:line="360" w:lineRule="auto"/>
        <w:ind w:left="-28"/>
        <w:contextualSpacing/>
        <w:jc w:val="both"/>
        <w:rPr>
          <w:rFonts w:cs="David"/>
          <w:b/>
          <w:bCs/>
          <w:rtl/>
        </w:rPr>
      </w:pPr>
      <w:r>
        <w:rPr>
          <w:rFonts w:cs="David" w:hint="cs"/>
          <w:b/>
          <w:bCs/>
          <w:rtl/>
        </w:rPr>
        <w:t>נוכחים</w:t>
      </w:r>
    </w:p>
    <w:p w14:paraId="209353CD" w14:textId="7A820D16" w:rsidR="00736482" w:rsidRDefault="00736482" w:rsidP="00736482">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cs="David" w:hint="cs"/>
            <w:rtl/>
          </w:rPr>
          <w:alias w:val="למשל: ישראל ישראלי, יוחבד סוסקין..."/>
          <w:tag w:val="דוגמא"/>
          <w:id w:val="869030827"/>
          <w:placeholder>
            <w:docPart w:val="4226EE3CC7724DD9917F1EB3DE2CF6D1"/>
          </w:placeholder>
          <w:text/>
        </w:sdtPr>
        <w:sdtContent>
          <w:r w:rsidR="00C5196F" w:rsidRPr="00C5196F">
            <w:rPr>
              <w:rFonts w:cs="David" w:hint="cs"/>
              <w:rtl/>
            </w:rPr>
            <w:t xml:space="preserve">דין בגדדי, </w:t>
          </w:r>
          <w:r w:rsidR="00C5196F" w:rsidRPr="00C5196F">
            <w:rPr>
              <w:rFonts w:cs="David"/>
              <w:rtl/>
            </w:rPr>
            <w:t xml:space="preserve">רון גלעד, </w:t>
          </w:r>
          <w:r w:rsidR="00C5196F" w:rsidRPr="00C5196F">
            <w:rPr>
              <w:rFonts w:cs="David" w:hint="cs"/>
              <w:rtl/>
            </w:rPr>
            <w:t xml:space="preserve">יובל דר, יטיב יחיאל, </w:t>
          </w:r>
          <w:r w:rsidR="00C5196F" w:rsidRPr="00BA068D">
            <w:rPr>
              <w:rFonts w:cs="David"/>
              <w:rtl/>
            </w:rPr>
            <w:t>אל עד כהן</w:t>
          </w:r>
          <w:r w:rsidR="00C5196F" w:rsidRPr="00C5196F">
            <w:rPr>
              <w:rFonts w:cs="David" w:hint="cs"/>
              <w:rtl/>
            </w:rPr>
            <w:t xml:space="preserve">. </w:t>
          </w:r>
          <w:r w:rsidR="00C5196F" w:rsidRPr="00C5196F">
            <w:rPr>
              <w:rFonts w:cs="David"/>
              <w:rtl/>
            </w:rPr>
            <w:t xml:space="preserve">   </w:t>
          </w:r>
        </w:sdtContent>
      </w:sdt>
      <w:r>
        <w:rPr>
          <w:rFonts w:ascii="David" w:hAnsi="David" w:cs="David" w:hint="cs"/>
          <w:rtl/>
        </w:rPr>
        <w:t xml:space="preserve"> </w:t>
      </w:r>
    </w:p>
    <w:p w14:paraId="4F02A229" w14:textId="6B8C79F4" w:rsidR="00736482" w:rsidRDefault="00736482" w:rsidP="00736482">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proofErr w:type="spellStart"/>
          <w:r>
            <w:rPr>
              <w:rFonts w:cs="David"/>
              <w:rtl/>
            </w:rPr>
            <w:t>סיו"ר</w:t>
          </w:r>
          <w:proofErr w:type="spellEnd"/>
          <w:r>
            <w:rPr>
              <w:rFonts w:cs="David"/>
              <w:rtl/>
            </w:rPr>
            <w:t xml:space="preserve"> האגודה</w:t>
          </w:r>
          <w:r w:rsidR="00797CC8">
            <w:rPr>
              <w:rFonts w:cs="David"/>
              <w:rtl/>
            </w:rPr>
            <w:t xml:space="preserve"> – אלן </w:t>
          </w:r>
          <w:proofErr w:type="spellStart"/>
          <w:r w:rsidR="00797CC8">
            <w:rPr>
              <w:rFonts w:cs="David" w:hint="cs"/>
              <w:rtl/>
            </w:rPr>
            <w:t>הדווט</w:t>
          </w:r>
          <w:proofErr w:type="spellEnd"/>
          <w:r>
            <w:rPr>
              <w:rFonts w:cs="David"/>
              <w:rtl/>
            </w:rPr>
            <w:t xml:space="preserve">  </w:t>
          </w:r>
        </w:sdtContent>
      </w:sdt>
    </w:p>
    <w:p w14:paraId="197A4C79" w14:textId="0246FD1D" w:rsidR="00736482" w:rsidRPr="0035163D" w:rsidRDefault="00736482" w:rsidP="0035163D">
      <w:pPr>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sidR="00C5196F">
            <w:rPr>
              <w:rFonts w:cs="David" w:hint="cs"/>
              <w:rtl/>
            </w:rPr>
            <w:t xml:space="preserve">עמי </w:t>
          </w:r>
          <w:proofErr w:type="spellStart"/>
          <w:r w:rsidR="00C5196F">
            <w:rPr>
              <w:rFonts w:cs="David" w:hint="cs"/>
              <w:rtl/>
            </w:rPr>
            <w:t>פומרנץ</w:t>
          </w:r>
          <w:proofErr w:type="spellEnd"/>
        </w:sdtContent>
      </w:sdt>
    </w:p>
    <w:p w14:paraId="635CF783" w14:textId="77777777" w:rsidR="00EF3561" w:rsidRDefault="00EF3561" w:rsidP="00797CC8">
      <w:pPr>
        <w:spacing w:before="240" w:line="360" w:lineRule="auto"/>
        <w:ind w:left="-28"/>
        <w:contextualSpacing/>
        <w:jc w:val="both"/>
        <w:rPr>
          <w:rFonts w:cs="David"/>
          <w:b/>
          <w:bCs/>
          <w:rtl/>
        </w:rPr>
      </w:pPr>
    </w:p>
    <w:p w14:paraId="59148141" w14:textId="499E923D" w:rsidR="00797CC8" w:rsidRPr="00D70417" w:rsidRDefault="00797CC8" w:rsidP="00797CC8">
      <w:pPr>
        <w:spacing w:before="240" w:line="360" w:lineRule="auto"/>
        <w:ind w:left="-28"/>
        <w:contextualSpacing/>
        <w:jc w:val="both"/>
        <w:rPr>
          <w:rFonts w:cs="David"/>
          <w:b/>
          <w:bCs/>
          <w:rtl/>
        </w:rPr>
      </w:pPr>
      <w:r>
        <w:rPr>
          <w:rFonts w:cs="David" w:hint="cs"/>
          <w:b/>
          <w:bCs/>
          <w:rtl/>
        </w:rPr>
        <w:t>חסרים</w:t>
      </w:r>
    </w:p>
    <w:p w14:paraId="7D78E089" w14:textId="69C830E9" w:rsidR="00797CC8" w:rsidRPr="00797CC8" w:rsidRDefault="00C5196F" w:rsidP="00736482">
      <w:pPr>
        <w:spacing w:line="360" w:lineRule="auto"/>
        <w:contextualSpacing/>
        <w:jc w:val="both"/>
        <w:rPr>
          <w:rFonts w:cs="David"/>
          <w:rtl/>
        </w:rPr>
      </w:pPr>
      <w:r w:rsidRPr="00C5196F">
        <w:rPr>
          <w:rFonts w:cs="David" w:hint="cs"/>
          <w:rtl/>
        </w:rPr>
        <w:t>יניב שמיס,</w:t>
      </w:r>
      <w:r>
        <w:rPr>
          <w:rFonts w:cs="David" w:hint="cs"/>
          <w:rtl/>
        </w:rPr>
        <w:t xml:space="preserve"> </w:t>
      </w:r>
      <w:r w:rsidRPr="00C5196F">
        <w:rPr>
          <w:rFonts w:cs="David" w:hint="cs"/>
          <w:rtl/>
        </w:rPr>
        <w:t>דולב כנען</w:t>
      </w:r>
      <w:r>
        <w:rPr>
          <w:rFonts w:cs="David" w:hint="cs"/>
          <w:rtl/>
        </w:rPr>
        <w:t>.</w:t>
      </w:r>
    </w:p>
    <w:p w14:paraId="3C44D4EE" w14:textId="77777777" w:rsidR="00EF3561" w:rsidRDefault="00EF3561" w:rsidP="00736482">
      <w:pPr>
        <w:spacing w:line="360" w:lineRule="auto"/>
        <w:contextualSpacing/>
        <w:jc w:val="both"/>
        <w:rPr>
          <w:rFonts w:cs="David"/>
          <w:b/>
          <w:bCs/>
          <w:rtl/>
        </w:rPr>
      </w:pPr>
    </w:p>
    <w:p w14:paraId="3CDFF812" w14:textId="39124585" w:rsidR="0077273C" w:rsidRPr="004A6CB0" w:rsidRDefault="00736482" w:rsidP="004A6CB0">
      <w:pPr>
        <w:spacing w:line="360" w:lineRule="auto"/>
        <w:contextualSpacing/>
        <w:jc w:val="both"/>
        <w:rPr>
          <w:rFonts w:cs="David"/>
          <w:b/>
          <w:bCs/>
        </w:rPr>
      </w:pPr>
      <w:r>
        <w:rPr>
          <w:rFonts w:cs="David" w:hint="cs"/>
          <w:b/>
          <w:bCs/>
          <w:rtl/>
        </w:rPr>
        <w:t>מוזמנים נוספים</w:t>
      </w:r>
      <w:r w:rsidRPr="00D70417">
        <w:rPr>
          <w:rFonts w:cs="David" w:hint="cs"/>
          <w:b/>
          <w:bCs/>
          <w:rtl/>
        </w:rPr>
        <w:t>:</w:t>
      </w:r>
    </w:p>
    <w:p w14:paraId="1FBF71A2" w14:textId="77777777" w:rsidR="0035163D" w:rsidRDefault="0035163D" w:rsidP="00736482">
      <w:pPr>
        <w:spacing w:line="360" w:lineRule="auto"/>
        <w:rPr>
          <w:rFonts w:ascii="David" w:hAnsi="David" w:cs="David"/>
          <w:b/>
          <w:bCs/>
          <w:u w:val="single"/>
          <w:rtl/>
        </w:rPr>
      </w:pPr>
    </w:p>
    <w:p w14:paraId="102C3156" w14:textId="45065A35" w:rsidR="00736482" w:rsidRPr="00DD679F" w:rsidRDefault="00736482" w:rsidP="00736482">
      <w:pPr>
        <w:spacing w:line="360" w:lineRule="auto"/>
        <w:rPr>
          <w:rFonts w:ascii="David" w:hAnsi="David" w:cs="David"/>
          <w:b/>
          <w:bCs/>
          <w:u w:val="single"/>
          <w:rtl/>
        </w:rPr>
      </w:pPr>
      <w:r w:rsidRPr="00DD679F">
        <w:rPr>
          <w:rFonts w:ascii="David" w:hAnsi="David" w:cs="David" w:hint="cs"/>
          <w:b/>
          <w:bCs/>
          <w:u w:val="single"/>
          <w:rtl/>
        </w:rPr>
        <w:t>עיקרי הישיבה</w:t>
      </w:r>
    </w:p>
    <w:p w14:paraId="2529E844"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עדכוני יו"ר ועדה ועדכוני </w:t>
      </w:r>
      <w:proofErr w:type="spellStart"/>
      <w:r>
        <w:rPr>
          <w:rFonts w:ascii="David" w:hAnsi="David" w:cs="David" w:hint="cs"/>
          <w:rtl/>
        </w:rPr>
        <w:t>סיו"ר</w:t>
      </w:r>
      <w:proofErr w:type="spellEnd"/>
      <w:r>
        <w:rPr>
          <w:rFonts w:ascii="David" w:hAnsi="David" w:cs="David" w:hint="cs"/>
          <w:rtl/>
        </w:rPr>
        <w:t>.</w:t>
      </w:r>
    </w:p>
    <w:p w14:paraId="2BEA005D" w14:textId="671EE076" w:rsidR="0077273C" w:rsidRDefault="00C5196F" w:rsidP="0077273C">
      <w:pPr>
        <w:pStyle w:val="a9"/>
        <w:numPr>
          <w:ilvl w:val="0"/>
          <w:numId w:val="5"/>
        </w:numPr>
        <w:spacing w:line="360" w:lineRule="auto"/>
        <w:jc w:val="both"/>
        <w:rPr>
          <w:rFonts w:ascii="David" w:hAnsi="David" w:cs="David"/>
        </w:rPr>
      </w:pPr>
      <w:r>
        <w:rPr>
          <w:rFonts w:ascii="David" w:hAnsi="David" w:cs="David" w:hint="cs"/>
          <w:rtl/>
        </w:rPr>
        <w:t xml:space="preserve">אישור תוכניות עבודה למשרדי </w:t>
      </w:r>
      <w:proofErr w:type="spellStart"/>
      <w:r>
        <w:rPr>
          <w:rFonts w:ascii="David" w:hAnsi="David" w:cs="David" w:hint="cs"/>
          <w:rtl/>
        </w:rPr>
        <w:t>הסיו"ר</w:t>
      </w:r>
      <w:proofErr w:type="spellEnd"/>
      <w:r>
        <w:rPr>
          <w:rFonts w:ascii="David" w:hAnsi="David" w:cs="David" w:hint="cs"/>
          <w:rtl/>
        </w:rPr>
        <w:t>.</w:t>
      </w:r>
    </w:p>
    <w:p w14:paraId="396FCA86" w14:textId="01C59E59" w:rsidR="00DE2FAC" w:rsidRPr="00C5196F" w:rsidRDefault="008C311E" w:rsidP="00C5196F">
      <w:pPr>
        <w:pStyle w:val="a9"/>
        <w:numPr>
          <w:ilvl w:val="0"/>
          <w:numId w:val="5"/>
        </w:numPr>
        <w:spacing w:line="360" w:lineRule="auto"/>
        <w:jc w:val="both"/>
        <w:rPr>
          <w:rFonts w:ascii="David" w:hAnsi="David" w:cs="David"/>
        </w:rPr>
      </w:pPr>
      <w:r>
        <w:rPr>
          <w:rFonts w:ascii="David" w:hAnsi="David" w:cs="David" w:hint="cs"/>
          <w:rtl/>
        </w:rPr>
        <w:t>הצבעה</w:t>
      </w:r>
      <w:r w:rsidR="00C5196F">
        <w:rPr>
          <w:rFonts w:ascii="David" w:hAnsi="David" w:cs="David" w:hint="cs"/>
          <w:rtl/>
        </w:rPr>
        <w:t xml:space="preserve"> הגדלת תקן משרת גרפיקאי ב10 שעות.</w:t>
      </w:r>
    </w:p>
    <w:p w14:paraId="33CE3938" w14:textId="77777777" w:rsidR="00E30349" w:rsidRPr="0077273C" w:rsidRDefault="00E30349" w:rsidP="0098561C">
      <w:pPr>
        <w:spacing w:line="360" w:lineRule="auto"/>
        <w:rPr>
          <w:rFonts w:ascii="David" w:hAnsi="David" w:cs="David"/>
          <w:b/>
          <w:bCs/>
          <w:u w:val="single"/>
          <w:rtl/>
        </w:rPr>
      </w:pPr>
    </w:p>
    <w:p w14:paraId="40DF7B27" w14:textId="2B749D95" w:rsidR="0098561C" w:rsidRPr="0098561C" w:rsidRDefault="0098561C" w:rsidP="0098561C">
      <w:pPr>
        <w:spacing w:line="360" w:lineRule="auto"/>
        <w:rPr>
          <w:rFonts w:ascii="David" w:hAnsi="David" w:cs="David"/>
          <w:b/>
          <w:bCs/>
          <w:u w:val="single"/>
          <w:rtl/>
        </w:rPr>
      </w:pPr>
      <w:r w:rsidRPr="0098561C">
        <w:rPr>
          <w:rFonts w:ascii="David" w:hAnsi="David" w:cs="David" w:hint="cs"/>
          <w:b/>
          <w:bCs/>
          <w:u w:val="single"/>
          <w:rtl/>
        </w:rPr>
        <w:t>דיונים</w:t>
      </w:r>
    </w:p>
    <w:tbl>
      <w:tblPr>
        <w:tblStyle w:val="a5"/>
        <w:bidiVisual/>
        <w:tblW w:w="0" w:type="auto"/>
        <w:tblLook w:val="04A0" w:firstRow="1" w:lastRow="0" w:firstColumn="1" w:lastColumn="0" w:noHBand="0" w:noVBand="1"/>
      </w:tblPr>
      <w:tblGrid>
        <w:gridCol w:w="3209"/>
        <w:gridCol w:w="1184"/>
        <w:gridCol w:w="2025"/>
        <w:gridCol w:w="1609"/>
        <w:gridCol w:w="1601"/>
      </w:tblGrid>
      <w:tr w:rsidR="0098561C" w:rsidRPr="005C4DC5" w14:paraId="544274CE" w14:textId="77777777" w:rsidTr="00F92961">
        <w:tc>
          <w:tcPr>
            <w:tcW w:w="4393" w:type="dxa"/>
            <w:gridSpan w:val="2"/>
            <w:vAlign w:val="center"/>
          </w:tcPr>
          <w:p w14:paraId="58846E58" w14:textId="064189DD" w:rsidR="0098561C" w:rsidRDefault="0098561C" w:rsidP="00490984">
            <w:pPr>
              <w:spacing w:line="360" w:lineRule="auto"/>
              <w:jc w:val="both"/>
              <w:rPr>
                <w:rFonts w:ascii="David" w:hAnsi="David" w:cs="David"/>
                <w:b/>
                <w:bCs/>
                <w:rtl/>
              </w:rPr>
            </w:pPr>
            <w:r>
              <w:rPr>
                <w:rFonts w:ascii="David" w:hAnsi="David" w:cs="David" w:hint="cs"/>
                <w:b/>
                <w:bCs/>
                <w:rtl/>
              </w:rPr>
              <w:t xml:space="preserve">הנושא: </w:t>
            </w:r>
            <w:r w:rsidR="008C311E">
              <w:rPr>
                <w:rFonts w:ascii="David" w:hAnsi="David" w:cs="David" w:hint="cs"/>
                <w:b/>
                <w:bCs/>
                <w:rtl/>
              </w:rPr>
              <w:t xml:space="preserve">עדכוני </w:t>
            </w:r>
            <w:proofErr w:type="spellStart"/>
            <w:r w:rsidR="008C311E">
              <w:rPr>
                <w:rFonts w:ascii="David" w:hAnsi="David" w:cs="David" w:hint="cs"/>
                <w:b/>
                <w:bCs/>
                <w:rtl/>
              </w:rPr>
              <w:t>סיו"ר</w:t>
            </w:r>
            <w:proofErr w:type="spellEnd"/>
            <w:r w:rsidR="00C5196F">
              <w:rPr>
                <w:rFonts w:ascii="David" w:hAnsi="David" w:cs="David" w:hint="cs"/>
                <w:b/>
                <w:bCs/>
                <w:rtl/>
              </w:rPr>
              <w:t xml:space="preserve"> יו"ר ועדה</w:t>
            </w:r>
          </w:p>
        </w:tc>
        <w:tc>
          <w:tcPr>
            <w:tcW w:w="3634" w:type="dxa"/>
            <w:gridSpan w:val="2"/>
            <w:vAlign w:val="center"/>
          </w:tcPr>
          <w:p w14:paraId="6B8A0460" w14:textId="4871BF6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sidR="00C5196F">
                  <w:rPr>
                    <w:rFonts w:ascii="Arial Unicode MS" w:eastAsia="Arial Unicode MS" w:hAnsi="Arial Unicode MS" w:cs="Arial Unicode MS" w:hint="eastAsia"/>
                    <w:rtl/>
                  </w:rPr>
                  <w:t>☒</w:t>
                </w:r>
              </w:sdtContent>
            </w:sdt>
          </w:p>
        </w:tc>
        <w:tc>
          <w:tcPr>
            <w:tcW w:w="1601" w:type="dxa"/>
            <w:vAlign w:val="center"/>
          </w:tcPr>
          <w:p w14:paraId="28D6D1FC"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14:paraId="21FE30A1" w14:textId="77777777" w:rsidTr="00093D29">
        <w:tc>
          <w:tcPr>
            <w:tcW w:w="9628" w:type="dxa"/>
            <w:gridSpan w:val="5"/>
            <w:tcBorders>
              <w:bottom w:val="single" w:sz="4" w:space="0" w:color="auto"/>
            </w:tcBorders>
            <w:vAlign w:val="center"/>
          </w:tcPr>
          <w:p w14:paraId="1487EEE3"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1B6694CC" w14:textId="5827BB8F" w:rsidR="0098561C" w:rsidRDefault="00C5196F" w:rsidP="0098561C">
            <w:pPr>
              <w:pStyle w:val="a9"/>
              <w:numPr>
                <w:ilvl w:val="0"/>
                <w:numId w:val="14"/>
              </w:numPr>
              <w:spacing w:line="360" w:lineRule="auto"/>
              <w:jc w:val="both"/>
              <w:rPr>
                <w:rFonts w:ascii="David" w:hAnsi="David" w:cs="David"/>
              </w:rPr>
            </w:pPr>
            <w:r>
              <w:rPr>
                <w:rFonts w:ascii="David" w:hAnsi="David" w:cs="David" w:hint="cs"/>
                <w:rtl/>
              </w:rPr>
              <w:t>היערכות לאישור תקציב בהנהלה ומעבר אחרון על תוכניות העבודה הכלליות</w:t>
            </w:r>
          </w:p>
          <w:p w14:paraId="32C4E915" w14:textId="1ED5F018" w:rsidR="0098561C" w:rsidRDefault="00C5196F" w:rsidP="007B7149">
            <w:pPr>
              <w:pStyle w:val="a9"/>
              <w:numPr>
                <w:ilvl w:val="0"/>
                <w:numId w:val="14"/>
              </w:numPr>
              <w:spacing w:line="360" w:lineRule="auto"/>
              <w:jc w:val="both"/>
              <w:rPr>
                <w:rFonts w:ascii="David" w:hAnsi="David" w:cs="David"/>
              </w:rPr>
            </w:pPr>
            <w:r>
              <w:rPr>
                <w:rFonts w:ascii="David" w:hAnsi="David" w:cs="David" w:hint="cs"/>
                <w:rtl/>
              </w:rPr>
              <w:t>סטטוס היערכות תפעול לאירועי פתיחת שנה + מעבר לסגר חגים.</w:t>
            </w:r>
          </w:p>
          <w:p w14:paraId="10689CB7" w14:textId="18B934E7" w:rsidR="00C01BDD" w:rsidRDefault="00C01BDD" w:rsidP="007B7149">
            <w:pPr>
              <w:pStyle w:val="a9"/>
              <w:numPr>
                <w:ilvl w:val="0"/>
                <w:numId w:val="14"/>
              </w:numPr>
              <w:spacing w:line="360" w:lineRule="auto"/>
              <w:jc w:val="both"/>
              <w:rPr>
                <w:rFonts w:ascii="David" w:hAnsi="David" w:cs="David"/>
              </w:rPr>
            </w:pPr>
            <w:r>
              <w:rPr>
                <w:rFonts w:ascii="David" w:hAnsi="David" w:cs="David" w:hint="cs"/>
                <w:rtl/>
              </w:rPr>
              <w:t xml:space="preserve">היערכות למליאה מס 7 </w:t>
            </w:r>
            <w:r>
              <w:rPr>
                <w:rFonts w:ascii="David" w:hAnsi="David" w:cs="David"/>
                <w:rtl/>
              </w:rPr>
              <w:t>–</w:t>
            </w:r>
            <w:r>
              <w:rPr>
                <w:rFonts w:ascii="David" w:hAnsi="David" w:cs="David" w:hint="cs"/>
                <w:rtl/>
              </w:rPr>
              <w:t xml:space="preserve"> אישור תקנון, אישור תקציב לשנת תשפ"א ונספחים.</w:t>
            </w:r>
          </w:p>
          <w:p w14:paraId="4696CB33" w14:textId="25B7C0B4" w:rsidR="007B7149" w:rsidRPr="00810623" w:rsidRDefault="007B7149" w:rsidP="00810623">
            <w:pPr>
              <w:spacing w:line="360" w:lineRule="auto"/>
              <w:jc w:val="both"/>
              <w:rPr>
                <w:rFonts w:ascii="David" w:hAnsi="David" w:cs="David"/>
                <w:rtl/>
              </w:rPr>
            </w:pPr>
          </w:p>
        </w:tc>
      </w:tr>
      <w:tr w:rsidR="00093D29" w:rsidRPr="005C4DC5" w14:paraId="075CEB19" w14:textId="77777777" w:rsidTr="00093D29">
        <w:tc>
          <w:tcPr>
            <w:tcW w:w="9628" w:type="dxa"/>
            <w:gridSpan w:val="5"/>
            <w:tcBorders>
              <w:top w:val="single" w:sz="4" w:space="0" w:color="auto"/>
              <w:left w:val="nil"/>
              <w:bottom w:val="single" w:sz="4" w:space="0" w:color="auto"/>
              <w:right w:val="nil"/>
            </w:tcBorders>
            <w:vAlign w:val="center"/>
          </w:tcPr>
          <w:p w14:paraId="2990F3B5" w14:textId="77777777" w:rsidR="00093D29" w:rsidRDefault="00093D29" w:rsidP="00490984">
            <w:pPr>
              <w:spacing w:line="360" w:lineRule="auto"/>
              <w:jc w:val="both"/>
              <w:rPr>
                <w:rFonts w:ascii="David" w:hAnsi="David" w:cs="David"/>
                <w:u w:val="single"/>
                <w:rtl/>
              </w:rPr>
            </w:pPr>
          </w:p>
          <w:p w14:paraId="573FE225" w14:textId="77777777" w:rsidR="00810623" w:rsidRDefault="00810623" w:rsidP="00490984">
            <w:pPr>
              <w:spacing w:line="360" w:lineRule="auto"/>
              <w:jc w:val="both"/>
              <w:rPr>
                <w:rFonts w:ascii="David" w:hAnsi="David" w:cs="David"/>
                <w:u w:val="single"/>
                <w:rtl/>
              </w:rPr>
            </w:pPr>
          </w:p>
          <w:p w14:paraId="763F4DE2" w14:textId="55C58A63" w:rsidR="00810623" w:rsidRDefault="00810623" w:rsidP="00490984">
            <w:pPr>
              <w:spacing w:line="360" w:lineRule="auto"/>
              <w:jc w:val="both"/>
              <w:rPr>
                <w:rFonts w:ascii="David" w:hAnsi="David" w:cs="David"/>
                <w:u w:val="single"/>
                <w:rtl/>
              </w:rPr>
            </w:pPr>
          </w:p>
          <w:p w14:paraId="165ACF1C" w14:textId="57EAFD53" w:rsidR="0024016C" w:rsidRDefault="0024016C" w:rsidP="00490984">
            <w:pPr>
              <w:spacing w:line="360" w:lineRule="auto"/>
              <w:jc w:val="both"/>
              <w:rPr>
                <w:rFonts w:ascii="David" w:hAnsi="David" w:cs="David"/>
                <w:u w:val="single"/>
                <w:rtl/>
              </w:rPr>
            </w:pPr>
          </w:p>
          <w:p w14:paraId="6D053097" w14:textId="77777777" w:rsidR="0024016C" w:rsidRDefault="0024016C" w:rsidP="00490984">
            <w:pPr>
              <w:spacing w:line="360" w:lineRule="auto"/>
              <w:jc w:val="both"/>
              <w:rPr>
                <w:rFonts w:ascii="David" w:hAnsi="David" w:cs="David"/>
                <w:u w:val="single"/>
                <w:rtl/>
              </w:rPr>
            </w:pPr>
          </w:p>
          <w:p w14:paraId="6E0D17F4" w14:textId="759BD414" w:rsidR="00810623" w:rsidRPr="005C4DC5" w:rsidRDefault="00810623" w:rsidP="00490984">
            <w:pPr>
              <w:spacing w:line="360" w:lineRule="auto"/>
              <w:jc w:val="both"/>
              <w:rPr>
                <w:rFonts w:ascii="David" w:hAnsi="David" w:cs="David"/>
                <w:u w:val="single"/>
                <w:rtl/>
              </w:rPr>
            </w:pPr>
          </w:p>
        </w:tc>
      </w:tr>
      <w:tr w:rsidR="009A4B72" w:rsidRPr="005C4DC5" w14:paraId="760641E0" w14:textId="77777777" w:rsidTr="00AD4F44">
        <w:tc>
          <w:tcPr>
            <w:tcW w:w="9628" w:type="dxa"/>
            <w:gridSpan w:val="5"/>
            <w:tcBorders>
              <w:top w:val="single" w:sz="4" w:space="0" w:color="auto"/>
            </w:tcBorders>
            <w:vAlign w:val="center"/>
          </w:tcPr>
          <w:p w14:paraId="7C377166" w14:textId="1F64D42F" w:rsidR="009A4B72" w:rsidRPr="003665AD" w:rsidRDefault="009A4B72" w:rsidP="00603B76">
            <w:pPr>
              <w:spacing w:before="240" w:line="360" w:lineRule="auto"/>
              <w:jc w:val="center"/>
              <w:rPr>
                <w:rFonts w:ascii="David" w:hAnsi="David" w:cs="David"/>
                <w:b/>
                <w:bCs/>
                <w:rtl/>
              </w:rPr>
            </w:pPr>
            <w:r>
              <w:rPr>
                <w:rFonts w:ascii="David" w:hAnsi="David" w:cs="David" w:hint="cs"/>
                <w:b/>
                <w:bCs/>
                <w:rtl/>
              </w:rPr>
              <w:lastRenderedPageBreak/>
              <w:t>הנושא: אישור תוכניות העבודה</w:t>
            </w:r>
          </w:p>
        </w:tc>
      </w:tr>
      <w:tr w:rsidR="0098561C" w:rsidRPr="0098561C" w14:paraId="32E6E6CC" w14:textId="77777777" w:rsidTr="0098561C">
        <w:tc>
          <w:tcPr>
            <w:tcW w:w="9628" w:type="dxa"/>
            <w:gridSpan w:val="5"/>
            <w:vAlign w:val="center"/>
          </w:tcPr>
          <w:p w14:paraId="691A16E6"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310210D7" w14:textId="6416A3C7" w:rsidR="00690386" w:rsidRDefault="00C01BDD" w:rsidP="007765F8">
            <w:pPr>
              <w:pStyle w:val="a9"/>
              <w:numPr>
                <w:ilvl w:val="0"/>
                <w:numId w:val="14"/>
              </w:numPr>
              <w:spacing w:line="360" w:lineRule="auto"/>
              <w:jc w:val="both"/>
              <w:rPr>
                <w:rFonts w:ascii="David" w:hAnsi="David" w:cs="David"/>
              </w:rPr>
            </w:pPr>
            <w:r w:rsidRPr="002B6146">
              <w:rPr>
                <w:rFonts w:ascii="David" w:hAnsi="David" w:cs="David" w:hint="cs"/>
                <w:b/>
                <w:bCs/>
                <w:rtl/>
              </w:rPr>
              <w:t>תכנית עבודה לתפעול:</w:t>
            </w:r>
            <w:r>
              <w:rPr>
                <w:rFonts w:ascii="David" w:hAnsi="David" w:cs="David" w:hint="cs"/>
                <w:rtl/>
              </w:rPr>
              <w:t xml:space="preserve"> בהתאם להנחיות משרד הבריאות מתוכנן גיוס של עד 10 עובדים נוספים בכדי לעמוד באירועי השנה במידה ויוכלו להתקיים.</w:t>
            </w:r>
          </w:p>
          <w:p w14:paraId="5395E65A" w14:textId="3263EEBB" w:rsidR="002B6146" w:rsidRPr="002B6146" w:rsidRDefault="002B6146" w:rsidP="002B6146">
            <w:pPr>
              <w:pStyle w:val="a9"/>
              <w:spacing w:line="360" w:lineRule="auto"/>
              <w:ind w:left="502"/>
              <w:jc w:val="both"/>
              <w:rPr>
                <w:rFonts w:ascii="David" w:hAnsi="David" w:cs="David"/>
              </w:rPr>
            </w:pPr>
            <w:r>
              <w:rPr>
                <w:rFonts w:ascii="David" w:hAnsi="David" w:cs="David" w:hint="cs"/>
                <w:rtl/>
              </w:rPr>
              <w:t xml:space="preserve">שינוי חשוב משנים קודמות </w:t>
            </w:r>
            <w:r>
              <w:rPr>
                <w:rFonts w:ascii="David" w:hAnsi="David" w:cs="David"/>
                <w:rtl/>
              </w:rPr>
              <w:t>–</w:t>
            </w:r>
            <w:r>
              <w:rPr>
                <w:rFonts w:ascii="David" w:hAnsi="David" w:cs="David" w:hint="cs"/>
                <w:rtl/>
              </w:rPr>
              <w:t xml:space="preserve"> באירועים שמתקיימים בעסק מקומי ההקמה וההיערכות יעשו על ידי העסק ולא ידי מדור תפעול.</w:t>
            </w:r>
          </w:p>
          <w:p w14:paraId="461AE2DA" w14:textId="77777777" w:rsidR="00810623" w:rsidRPr="00B70048" w:rsidRDefault="00404152" w:rsidP="007765F8">
            <w:pPr>
              <w:pStyle w:val="a9"/>
              <w:numPr>
                <w:ilvl w:val="0"/>
                <w:numId w:val="14"/>
              </w:numPr>
              <w:spacing w:line="360" w:lineRule="auto"/>
              <w:jc w:val="both"/>
              <w:rPr>
                <w:rFonts w:ascii="David" w:hAnsi="David" w:cs="David"/>
                <w:b/>
                <w:bCs/>
              </w:rPr>
            </w:pPr>
            <w:r w:rsidRPr="00404152">
              <w:rPr>
                <w:rFonts w:ascii="David" w:hAnsi="David" w:cs="David" w:hint="cs"/>
                <w:b/>
                <w:bCs/>
                <w:rtl/>
              </w:rPr>
              <w:t>תכנית עבודה למחשוב:</w:t>
            </w:r>
            <w:r>
              <w:rPr>
                <w:rFonts w:ascii="David" w:hAnsi="David" w:cs="David" w:hint="cs"/>
                <w:b/>
                <w:bCs/>
                <w:rtl/>
              </w:rPr>
              <w:t xml:space="preserve"> </w:t>
            </w:r>
            <w:r w:rsidR="00E92363">
              <w:rPr>
                <w:rFonts w:ascii="David" w:hAnsi="David" w:cs="David" w:hint="cs"/>
                <w:rtl/>
              </w:rPr>
              <w:t xml:space="preserve">אין שינויים מההצגה הקודמת. מדור מחשוב נערך לעבודת האגודה בסגר ומתן אפשרות עבודה מהבית לכמה שיותר עובדים. </w:t>
            </w:r>
          </w:p>
          <w:p w14:paraId="35D95470" w14:textId="01C51263" w:rsidR="00B70048" w:rsidRPr="009A1D22" w:rsidRDefault="00B70048" w:rsidP="007765F8">
            <w:pPr>
              <w:pStyle w:val="a9"/>
              <w:numPr>
                <w:ilvl w:val="0"/>
                <w:numId w:val="14"/>
              </w:numPr>
              <w:spacing w:line="360" w:lineRule="auto"/>
              <w:jc w:val="both"/>
              <w:rPr>
                <w:rFonts w:ascii="David" w:hAnsi="David" w:cs="David"/>
                <w:b/>
                <w:bCs/>
              </w:rPr>
            </w:pPr>
            <w:r>
              <w:rPr>
                <w:rFonts w:ascii="David" w:hAnsi="David" w:cs="David" w:hint="cs"/>
                <w:b/>
                <w:bCs/>
                <w:rtl/>
              </w:rPr>
              <w:t xml:space="preserve">תכנית עבודה לשיווק: </w:t>
            </w:r>
            <w:r>
              <w:rPr>
                <w:rFonts w:ascii="David" w:hAnsi="David" w:cs="David" w:hint="cs"/>
                <w:rtl/>
              </w:rPr>
              <w:t>נקודה אחת שהועלתה ההיא הסכום אשר מוקצה להדפסת פנקסי הטבות. נאמר בעדה כי</w:t>
            </w:r>
            <w:r w:rsidR="000B0702">
              <w:rPr>
                <w:rFonts w:ascii="David" w:hAnsi="David" w:cs="David" w:hint="cs"/>
                <w:rtl/>
              </w:rPr>
              <w:t xml:space="preserve"> יש לשקול הוצאה באופן כללי על הדפסה כיוון שלא תהיה נוכחות רחבה בקמפוס. </w:t>
            </w:r>
            <w:proofErr w:type="spellStart"/>
            <w:r w:rsidR="000B0702">
              <w:rPr>
                <w:rFonts w:ascii="David" w:hAnsi="David" w:cs="David" w:hint="cs"/>
                <w:rtl/>
              </w:rPr>
              <w:t>הסיו"ר</w:t>
            </w:r>
            <w:proofErr w:type="spellEnd"/>
            <w:r w:rsidR="000B0702">
              <w:rPr>
                <w:rFonts w:ascii="David" w:hAnsi="David" w:cs="David" w:hint="cs"/>
                <w:rtl/>
              </w:rPr>
              <w:t xml:space="preserve"> הסכימה והרחיבה שכרגע מדור שיווק נתקל בבעיה אל מול העסקים המקומיים. עקב הפגיעה הכלכלית ואי היכולת של עסקים מקומיים לשתף פעולה עם האגדה כמעט ואין הטבות. המשרד ימשיך לעבוד על הנושא </w:t>
            </w:r>
            <w:proofErr w:type="spellStart"/>
            <w:r w:rsidR="000B0702">
              <w:rPr>
                <w:rFonts w:ascii="David" w:hAnsi="David" w:cs="David" w:hint="cs"/>
                <w:rtl/>
              </w:rPr>
              <w:t>והסיו"ר</w:t>
            </w:r>
            <w:proofErr w:type="spellEnd"/>
            <w:r w:rsidR="000B0702">
              <w:rPr>
                <w:rFonts w:ascii="David" w:hAnsi="David" w:cs="David" w:hint="cs"/>
                <w:rtl/>
              </w:rPr>
              <w:t xml:space="preserve"> תעדכן את העדה בש</w:t>
            </w:r>
            <w:r w:rsidR="00DE0E6D">
              <w:rPr>
                <w:rFonts w:ascii="David" w:hAnsi="David" w:cs="David" w:hint="cs"/>
                <w:rtl/>
              </w:rPr>
              <w:t>י</w:t>
            </w:r>
            <w:r w:rsidR="000B0702">
              <w:rPr>
                <w:rFonts w:ascii="David" w:hAnsi="David" w:cs="David" w:hint="cs"/>
                <w:rtl/>
              </w:rPr>
              <w:t>נויים רל</w:t>
            </w:r>
            <w:r w:rsidR="00DE0E6D">
              <w:rPr>
                <w:rFonts w:ascii="David" w:hAnsi="David" w:cs="David" w:hint="cs"/>
                <w:rtl/>
              </w:rPr>
              <w:t>ו</w:t>
            </w:r>
            <w:r w:rsidR="000B0702">
              <w:rPr>
                <w:rFonts w:ascii="David" w:hAnsi="David" w:cs="David" w:hint="cs"/>
                <w:rtl/>
              </w:rPr>
              <w:t>ונטיים.</w:t>
            </w:r>
          </w:p>
          <w:p w14:paraId="7B270D08" w14:textId="30F64E35" w:rsidR="0046154E" w:rsidRPr="0091525E" w:rsidRDefault="009A1D22" w:rsidP="007765F8">
            <w:pPr>
              <w:pStyle w:val="a9"/>
              <w:numPr>
                <w:ilvl w:val="0"/>
                <w:numId w:val="14"/>
              </w:numPr>
              <w:spacing w:line="360" w:lineRule="auto"/>
              <w:jc w:val="both"/>
              <w:rPr>
                <w:rFonts w:ascii="David" w:hAnsi="David" w:cs="David"/>
                <w:b/>
                <w:bCs/>
              </w:rPr>
            </w:pPr>
            <w:r>
              <w:rPr>
                <w:rFonts w:ascii="David" w:hAnsi="David" w:cs="David" w:hint="cs"/>
                <w:b/>
                <w:bCs/>
                <w:rtl/>
              </w:rPr>
              <w:t>תכנית עב</w:t>
            </w:r>
            <w:r w:rsidR="007B77A8">
              <w:rPr>
                <w:rFonts w:ascii="David" w:hAnsi="David" w:cs="David" w:hint="cs"/>
                <w:b/>
                <w:bCs/>
                <w:rtl/>
              </w:rPr>
              <w:t>ו</w:t>
            </w:r>
            <w:r>
              <w:rPr>
                <w:rFonts w:ascii="David" w:hAnsi="David" w:cs="David" w:hint="cs"/>
                <w:b/>
                <w:bCs/>
                <w:rtl/>
              </w:rPr>
              <w:t xml:space="preserve">דה לנגטיב: </w:t>
            </w:r>
            <w:r>
              <w:rPr>
                <w:rFonts w:ascii="David" w:hAnsi="David" w:cs="David" w:hint="cs"/>
                <w:rtl/>
              </w:rPr>
              <w:t xml:space="preserve">במסגרת הועדה הקודמת אושרה </w:t>
            </w:r>
            <w:proofErr w:type="spellStart"/>
            <w:r>
              <w:rPr>
                <w:rFonts w:ascii="David" w:hAnsi="David" w:cs="David" w:hint="cs"/>
                <w:rtl/>
              </w:rPr>
              <w:t>פרויקטורית</w:t>
            </w:r>
            <w:proofErr w:type="spellEnd"/>
            <w:r>
              <w:rPr>
                <w:rFonts w:ascii="David" w:hAnsi="David" w:cs="David" w:hint="cs"/>
                <w:rtl/>
              </w:rPr>
              <w:t xml:space="preserve"> לנגטיב שתפקידה היה לבחון את עלויות הנגטיב ולמצוא את כל האופציות לצמצום עלויות. </w:t>
            </w:r>
            <w:r w:rsidR="00B43FFA">
              <w:rPr>
                <w:rFonts w:ascii="David" w:hAnsi="David" w:cs="David" w:hint="cs"/>
                <w:rtl/>
              </w:rPr>
              <w:t>במהלך החודש האחרון הוכן מסמך המלצות יחד עם מתווה מוצע לנגטיב שהועלה ל</w:t>
            </w:r>
            <w:r w:rsidR="00DE0E6D">
              <w:rPr>
                <w:rFonts w:ascii="David" w:hAnsi="David" w:cs="David" w:hint="cs"/>
                <w:rtl/>
              </w:rPr>
              <w:t>ו</w:t>
            </w:r>
            <w:r w:rsidR="00B43FFA">
              <w:rPr>
                <w:rFonts w:ascii="David" w:hAnsi="David" w:cs="David" w:hint="cs"/>
                <w:rtl/>
              </w:rPr>
              <w:t>ועדה הנ"ל.</w:t>
            </w:r>
            <w:r>
              <w:rPr>
                <w:rFonts w:ascii="David" w:hAnsi="David" w:cs="David" w:hint="cs"/>
                <w:rtl/>
              </w:rPr>
              <w:t xml:space="preserve"> </w:t>
            </w:r>
            <w:r w:rsidR="00B43FFA">
              <w:rPr>
                <w:rFonts w:ascii="David" w:hAnsi="David" w:cs="David" w:hint="cs"/>
                <w:rtl/>
              </w:rPr>
              <w:t xml:space="preserve">מסמך ההמלצות כלל הפחתה של 75% בעלויות הנגטיב, סגירה של אירועים יומיומיים והקרנות של סרטים עכשוויים. הנגטיב יעבור לתצורה של "משכן לאירועים" שיעסוק רק באירועי תוכן, זאת כיוון שבסקירה של אירועי עבר, נראה שהם הרווחיים ביותר וגם הפופולריים ביותר. </w:t>
            </w:r>
            <w:r w:rsidR="007B77A8">
              <w:rPr>
                <w:rFonts w:ascii="David" w:hAnsi="David" w:cs="David" w:hint="cs"/>
                <w:rtl/>
              </w:rPr>
              <w:t xml:space="preserve">בנוסף, הוצג מתווה אומנותי שיכיל את כלל האירועים השונים שיתקיימו בקולנוע. </w:t>
            </w:r>
            <w:r w:rsidR="00A774D6">
              <w:rPr>
                <w:rFonts w:ascii="David" w:hAnsi="David" w:cs="David" w:hint="cs"/>
                <w:rtl/>
              </w:rPr>
              <w:t xml:space="preserve">כרגע, עד שיאושרו אירועים המוניים, לא יוקצה כסף להפעלה של קולנוע הנגטיב. אושר המתווה בכדי שהנהלה תתחיל לעבוד על השינוי המבני אך בכדי להפעיל אותו יצטרכו אישור נוסף. </w:t>
            </w:r>
          </w:p>
          <w:p w14:paraId="49CC04F4" w14:textId="0D7A31CE" w:rsidR="009A1D22" w:rsidRPr="00963AE5" w:rsidRDefault="0091525E" w:rsidP="009E1824">
            <w:pPr>
              <w:pStyle w:val="a9"/>
              <w:spacing w:line="360" w:lineRule="auto"/>
              <w:ind w:left="502"/>
              <w:jc w:val="both"/>
              <w:rPr>
                <w:rFonts w:ascii="David" w:hAnsi="David" w:cs="David"/>
                <w:b/>
                <w:bCs/>
                <w:rtl/>
              </w:rPr>
            </w:pPr>
            <w:r>
              <w:rPr>
                <w:rFonts w:ascii="David" w:hAnsi="David" w:cs="David" w:hint="cs"/>
                <w:rtl/>
              </w:rPr>
              <w:t>במסגרת הדיון על תכנית העבודה לנגטיב, הועלו מספר נוספים שיצטרכו טיפול. הראשון הוא מתן מענה לחלופי למזנון ה</w:t>
            </w:r>
            <w:r w:rsidR="0075782F">
              <w:rPr>
                <w:rFonts w:ascii="David" w:hAnsi="David" w:cs="David" w:hint="cs"/>
                <w:rtl/>
              </w:rPr>
              <w:t>נ</w:t>
            </w:r>
            <w:r>
              <w:rPr>
                <w:rFonts w:ascii="David" w:hAnsi="David" w:cs="David" w:hint="cs"/>
                <w:rtl/>
              </w:rPr>
              <w:t>גטיב. מזנון זה הוא המקום היחיד בקמפוס בו ניתן לקנות אוכל בשעות הערב לסטודנטים בתקופת מבחנים.</w:t>
            </w:r>
            <w:r w:rsidR="0075782F">
              <w:rPr>
                <w:rFonts w:ascii="David" w:hAnsi="David" w:cs="David" w:hint="cs"/>
                <w:b/>
                <w:bCs/>
                <w:rtl/>
              </w:rPr>
              <w:t xml:space="preserve"> </w:t>
            </w:r>
            <w:r w:rsidR="0075782F" w:rsidRPr="0075782F">
              <w:rPr>
                <w:rFonts w:ascii="David" w:hAnsi="David" w:cs="David" w:hint="cs"/>
                <w:rtl/>
              </w:rPr>
              <w:t>הנושא השני הוא עליות המיתוג</w:t>
            </w:r>
            <w:r w:rsidR="0075782F">
              <w:rPr>
                <w:rFonts w:ascii="David" w:hAnsi="David" w:cs="David" w:hint="cs"/>
                <w:rtl/>
              </w:rPr>
              <w:t xml:space="preserve"> מחדש של קולנוע הנגטיב</w:t>
            </w:r>
            <w:r w:rsidR="00636BE1">
              <w:rPr>
                <w:rFonts w:ascii="David" w:hAnsi="David" w:cs="David" w:hint="cs"/>
                <w:rtl/>
              </w:rPr>
              <w:t xml:space="preserve">, </w:t>
            </w:r>
            <w:proofErr w:type="spellStart"/>
            <w:r w:rsidR="00636BE1">
              <w:rPr>
                <w:rFonts w:ascii="David" w:hAnsi="David" w:cs="David" w:hint="cs"/>
                <w:rtl/>
              </w:rPr>
              <w:t>הסיו"ר</w:t>
            </w:r>
            <w:proofErr w:type="spellEnd"/>
            <w:r w:rsidR="00636BE1">
              <w:rPr>
                <w:rFonts w:ascii="David" w:hAnsi="David" w:cs="David" w:hint="cs"/>
                <w:rtl/>
              </w:rPr>
              <w:t xml:space="preserve"> ענתה בתגובה שלא יהיו למעט החלפת השלט. אפילו את דף </w:t>
            </w:r>
            <w:proofErr w:type="spellStart"/>
            <w:r w:rsidR="00636BE1">
              <w:rPr>
                <w:rFonts w:ascii="David" w:hAnsi="David" w:cs="David" w:hint="cs"/>
                <w:rtl/>
              </w:rPr>
              <w:t>הפי</w:t>
            </w:r>
            <w:r w:rsidR="00D055C0">
              <w:rPr>
                <w:rFonts w:ascii="David" w:hAnsi="David" w:cs="David" w:hint="cs"/>
                <w:rtl/>
              </w:rPr>
              <w:t>י</w:t>
            </w:r>
            <w:r w:rsidR="00636BE1">
              <w:rPr>
                <w:rFonts w:ascii="David" w:hAnsi="David" w:cs="David" w:hint="cs"/>
                <w:rtl/>
              </w:rPr>
              <w:t>סבוק</w:t>
            </w:r>
            <w:proofErr w:type="spellEnd"/>
            <w:r w:rsidR="00636BE1">
              <w:rPr>
                <w:rFonts w:ascii="David" w:hAnsi="David" w:cs="David" w:hint="cs"/>
                <w:rtl/>
              </w:rPr>
              <w:t xml:space="preserve"> של הנגטיב יש לשקול לסגור ולעבור לפרסמו ד</w:t>
            </w:r>
            <w:r w:rsidR="006B1A1D">
              <w:rPr>
                <w:rFonts w:ascii="David" w:hAnsi="David" w:cs="David" w:hint="cs"/>
                <w:rtl/>
              </w:rPr>
              <w:t>ר</w:t>
            </w:r>
            <w:r w:rsidR="00636BE1">
              <w:rPr>
                <w:rFonts w:ascii="David" w:hAnsi="David" w:cs="David" w:hint="cs"/>
                <w:rtl/>
              </w:rPr>
              <w:t>ך הדף הרשמי של האגודה</w:t>
            </w:r>
            <w:r w:rsidR="006B1A1D">
              <w:rPr>
                <w:rFonts w:ascii="David" w:hAnsi="David" w:cs="David" w:hint="cs"/>
                <w:rtl/>
              </w:rPr>
              <w:t>, אתר האגודה</w:t>
            </w:r>
            <w:r w:rsidR="00636BE1">
              <w:rPr>
                <w:rFonts w:ascii="David" w:hAnsi="David" w:cs="David" w:hint="cs"/>
                <w:rtl/>
              </w:rPr>
              <w:t xml:space="preserve"> והאפליקציה המתפתחת.</w:t>
            </w:r>
          </w:p>
        </w:tc>
      </w:tr>
      <w:tr w:rsidR="009A3D65" w:rsidRPr="005C4DC5" w14:paraId="5F4FDAAC" w14:textId="77777777" w:rsidTr="00EE496B">
        <w:tc>
          <w:tcPr>
            <w:tcW w:w="9628" w:type="dxa"/>
            <w:gridSpan w:val="5"/>
            <w:vAlign w:val="center"/>
          </w:tcPr>
          <w:p w14:paraId="25AFAB6A" w14:textId="541AB19D" w:rsidR="009A3D65" w:rsidRPr="003665AD" w:rsidRDefault="009A3D65" w:rsidP="00603B76">
            <w:pPr>
              <w:spacing w:before="240" w:line="360" w:lineRule="auto"/>
              <w:jc w:val="center"/>
              <w:rPr>
                <w:rFonts w:ascii="David" w:hAnsi="David" w:cs="David"/>
                <w:b/>
                <w:bCs/>
                <w:rtl/>
              </w:rPr>
            </w:pPr>
            <w:r>
              <w:rPr>
                <w:rFonts w:ascii="David" w:hAnsi="David" w:cs="David" w:hint="cs"/>
                <w:b/>
                <w:bCs/>
                <w:rtl/>
              </w:rPr>
              <w:t>סייג להצעה: הפעלת הנגטיב והקצאת משאבים תהיה בכפוף לאישור ועדת תרבות</w:t>
            </w:r>
          </w:p>
        </w:tc>
      </w:tr>
      <w:tr w:rsidR="008A503B" w:rsidRPr="007765F8" w14:paraId="749C5B9E" w14:textId="77777777" w:rsidTr="004A50EB">
        <w:tc>
          <w:tcPr>
            <w:tcW w:w="9628" w:type="dxa"/>
            <w:gridSpan w:val="5"/>
            <w:vAlign w:val="center"/>
          </w:tcPr>
          <w:p w14:paraId="1584D82C" w14:textId="77777777" w:rsidR="008A503B" w:rsidRDefault="008A503B"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76AD622D" w14:textId="38FD512E" w:rsidR="008A503B" w:rsidRPr="00D12A0C" w:rsidRDefault="0046154E" w:rsidP="00D12A0C">
            <w:pPr>
              <w:pStyle w:val="a9"/>
              <w:numPr>
                <w:ilvl w:val="0"/>
                <w:numId w:val="14"/>
              </w:numPr>
              <w:spacing w:line="360" w:lineRule="auto"/>
              <w:jc w:val="both"/>
              <w:rPr>
                <w:rFonts w:ascii="David" w:hAnsi="David" w:cs="David"/>
                <w:rtl/>
              </w:rPr>
            </w:pPr>
            <w:r>
              <w:rPr>
                <w:rFonts w:ascii="David" w:hAnsi="David" w:cs="David" w:hint="cs"/>
                <w:rtl/>
              </w:rPr>
              <w:t xml:space="preserve">כחלק ממסמך ההמלצות, </w:t>
            </w:r>
            <w:proofErr w:type="spellStart"/>
            <w:r>
              <w:rPr>
                <w:rFonts w:ascii="David" w:hAnsi="David" w:cs="David" w:hint="cs"/>
                <w:rtl/>
              </w:rPr>
              <w:t>הפרויקטורית</w:t>
            </w:r>
            <w:proofErr w:type="spellEnd"/>
            <w:r>
              <w:rPr>
                <w:rFonts w:ascii="David" w:hAnsi="David" w:cs="David" w:hint="cs"/>
                <w:rtl/>
              </w:rPr>
              <w:t xml:space="preserve"> טענה שמעבר הנגטיב </w:t>
            </w:r>
            <w:r w:rsidR="00C42E95">
              <w:rPr>
                <w:rFonts w:ascii="David" w:hAnsi="David" w:cs="David" w:hint="cs"/>
                <w:rtl/>
              </w:rPr>
              <w:t xml:space="preserve">תחת מדור תרבות יאפשר פרסום טוב יותר, שליטה והפעלה טובה יותר יחד עם תכנית אומנותית שתהיה תואמת לקהל הסטודנטיאלי. </w:t>
            </w:r>
          </w:p>
        </w:tc>
      </w:tr>
      <w:tr w:rsidR="00B53991" w14:paraId="0B3711C1" w14:textId="77777777" w:rsidTr="004A50EB">
        <w:tc>
          <w:tcPr>
            <w:tcW w:w="3209" w:type="dxa"/>
            <w:vAlign w:val="center"/>
          </w:tcPr>
          <w:p w14:paraId="1B361493" w14:textId="589A9338" w:rsidR="00B53991" w:rsidRDefault="00B53991" w:rsidP="004A50EB">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דין בגדדי, </w:t>
            </w:r>
            <w:r w:rsidR="00963AE5">
              <w:rPr>
                <w:rFonts w:ascii="David" w:hAnsi="David" w:cs="David" w:hint="cs"/>
                <w:rtl/>
              </w:rPr>
              <w:t>רון גלעד, יטיב יחיאל</w:t>
            </w:r>
            <w:r w:rsidR="00963AE5" w:rsidRPr="00963AE5">
              <w:rPr>
                <w:rFonts w:ascii="David" w:hAnsi="David" w:cs="David" w:hint="cs"/>
                <w:rtl/>
              </w:rPr>
              <w:t>,</w:t>
            </w:r>
            <w:r w:rsidRPr="00963AE5">
              <w:rPr>
                <w:rFonts w:ascii="David" w:hAnsi="David" w:cs="David" w:hint="cs"/>
                <w:rtl/>
              </w:rPr>
              <w:t xml:space="preserve"> </w:t>
            </w:r>
            <w:r w:rsidR="00963AE5" w:rsidRPr="00963AE5">
              <w:rPr>
                <w:rFonts w:ascii="David" w:hAnsi="David" w:cs="David" w:hint="cs"/>
                <w:rtl/>
              </w:rPr>
              <w:t>יובל דר.</w:t>
            </w:r>
          </w:p>
        </w:tc>
        <w:tc>
          <w:tcPr>
            <w:tcW w:w="3209" w:type="dxa"/>
            <w:gridSpan w:val="2"/>
            <w:vAlign w:val="center"/>
          </w:tcPr>
          <w:p w14:paraId="04C01AD5" w14:textId="32638747" w:rsidR="00B53991" w:rsidRPr="0040361F" w:rsidRDefault="00B53991" w:rsidP="004A50EB">
            <w:pPr>
              <w:spacing w:line="360" w:lineRule="auto"/>
              <w:jc w:val="both"/>
              <w:rPr>
                <w:rFonts w:ascii="David" w:hAnsi="David" w:cs="David"/>
                <w:rtl/>
              </w:rPr>
            </w:pPr>
            <w:r w:rsidRPr="00982C53">
              <w:rPr>
                <w:rFonts w:ascii="David" w:hAnsi="David" w:cs="David" w:hint="cs"/>
                <w:u w:val="single"/>
                <w:rtl/>
              </w:rPr>
              <w:t>קולות נגד</w:t>
            </w:r>
            <w:r w:rsidRPr="00982C53">
              <w:rPr>
                <w:rFonts w:ascii="David" w:hAnsi="David" w:cs="David" w:hint="cs"/>
                <w:rtl/>
              </w:rPr>
              <w:t>:</w:t>
            </w:r>
            <w:r w:rsidR="0040361F">
              <w:rPr>
                <w:rFonts w:ascii="David" w:hAnsi="David" w:cs="David" w:hint="cs"/>
                <w:b/>
                <w:bCs/>
                <w:rtl/>
              </w:rPr>
              <w:t xml:space="preserve"> </w:t>
            </w:r>
            <w:r w:rsidR="0040361F">
              <w:rPr>
                <w:rFonts w:ascii="David" w:hAnsi="David" w:cs="David" w:hint="cs"/>
                <w:rtl/>
              </w:rPr>
              <w:t>אין.</w:t>
            </w:r>
          </w:p>
        </w:tc>
        <w:tc>
          <w:tcPr>
            <w:tcW w:w="3210" w:type="dxa"/>
            <w:gridSpan w:val="2"/>
            <w:vAlign w:val="center"/>
          </w:tcPr>
          <w:p w14:paraId="58D1FF2C" w14:textId="2F498A35" w:rsidR="00B53991" w:rsidRDefault="00B53991" w:rsidP="004A50EB">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Pr="00E83B94">
              <w:rPr>
                <w:rFonts w:ascii="David" w:hAnsi="David" w:cs="David" w:hint="cs"/>
                <w:rtl/>
              </w:rPr>
              <w:t>אין</w:t>
            </w:r>
            <w:r w:rsidR="0040361F">
              <w:rPr>
                <w:rFonts w:ascii="David" w:hAnsi="David" w:cs="David" w:hint="cs"/>
                <w:rtl/>
              </w:rPr>
              <w:t>.</w:t>
            </w:r>
            <w:r>
              <w:rPr>
                <w:rFonts w:ascii="David" w:hAnsi="David" w:cs="David" w:hint="cs"/>
                <w:rtl/>
              </w:rPr>
              <w:t xml:space="preserve"> </w:t>
            </w:r>
          </w:p>
        </w:tc>
      </w:tr>
      <w:tr w:rsidR="00B53991" w14:paraId="2DCAB5D5" w14:textId="77777777" w:rsidTr="004A50EB">
        <w:tc>
          <w:tcPr>
            <w:tcW w:w="3209" w:type="dxa"/>
            <w:vAlign w:val="center"/>
          </w:tcPr>
          <w:p w14:paraId="5AB0D9A0" w14:textId="77777777" w:rsidR="00B53991" w:rsidRDefault="00B53991" w:rsidP="004A50EB">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8459C7DF4E554E249A64C664B8564068"/>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4D99B806" w14:textId="7E045F93" w:rsidR="00B53991" w:rsidRDefault="00B53991" w:rsidP="004A50EB">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1"/>
                  <w14:checkedState w14:val="2612" w14:font="Arial Unicode MS"/>
                  <w14:uncheckedState w14:val="2610" w14:font="Arial Unicode MS"/>
                </w14:checkbox>
              </w:sdtPr>
              <w:sdtEndPr/>
              <w:sdtContent>
                <w:r w:rsidR="007C57E5">
                  <w:rPr>
                    <w:rFonts w:ascii="Arial Unicode MS" w:eastAsia="Arial Unicode MS" w:hAnsi="Arial Unicode MS" w:cs="Arial Unicode MS" w:hint="eastAsia"/>
                    <w:b/>
                    <w:bCs/>
                    <w:rtl/>
                  </w:rPr>
                  <w:t>☒</w:t>
                </w:r>
              </w:sdtContent>
            </w:sdt>
          </w:p>
        </w:tc>
        <w:tc>
          <w:tcPr>
            <w:tcW w:w="3210" w:type="dxa"/>
            <w:gridSpan w:val="2"/>
            <w:vAlign w:val="center"/>
          </w:tcPr>
          <w:p w14:paraId="1D35A369"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B53991" w:rsidRPr="008A65A8" w14:paraId="73DF4DDD" w14:textId="77777777" w:rsidTr="009E1824">
        <w:trPr>
          <w:trHeight w:val="629"/>
        </w:trPr>
        <w:tc>
          <w:tcPr>
            <w:tcW w:w="9628" w:type="dxa"/>
            <w:gridSpan w:val="5"/>
            <w:vAlign w:val="center"/>
          </w:tcPr>
          <w:p w14:paraId="54AE792E" w14:textId="77777777" w:rsidR="00B53991" w:rsidRDefault="00B53991" w:rsidP="004A50EB">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46BBA85" w14:textId="488CFC95" w:rsidR="00D863DA" w:rsidRPr="008A65A8" w:rsidRDefault="00B53991" w:rsidP="00F7438D">
            <w:pPr>
              <w:spacing w:line="360" w:lineRule="auto"/>
              <w:jc w:val="both"/>
              <w:rPr>
                <w:rFonts w:ascii="David" w:hAnsi="David" w:cs="David"/>
                <w:rtl/>
              </w:rPr>
            </w:pPr>
            <w:r>
              <w:rPr>
                <w:rFonts w:ascii="David" w:hAnsi="David" w:cs="David" w:hint="cs"/>
                <w:rtl/>
              </w:rPr>
              <w:t xml:space="preserve">חסרים: </w:t>
            </w:r>
            <w:r w:rsidR="00AF4CFD">
              <w:rPr>
                <w:rFonts w:ascii="David" w:hAnsi="David" w:cs="David" w:hint="cs"/>
                <w:rtl/>
              </w:rPr>
              <w:t>אל עד כהן</w:t>
            </w:r>
            <w:r w:rsidR="00F7438D">
              <w:rPr>
                <w:rFonts w:ascii="David" w:hAnsi="David" w:cs="David" w:hint="cs"/>
                <w:rtl/>
              </w:rPr>
              <w:t>.</w:t>
            </w:r>
          </w:p>
        </w:tc>
      </w:tr>
      <w:tr w:rsidR="006B3B2C" w:rsidRPr="005C4DC5" w14:paraId="1DA1252F" w14:textId="77777777" w:rsidTr="00C54649">
        <w:tc>
          <w:tcPr>
            <w:tcW w:w="9628" w:type="dxa"/>
            <w:gridSpan w:val="5"/>
            <w:vAlign w:val="center"/>
          </w:tcPr>
          <w:p w14:paraId="5FCB8459" w14:textId="62837DE5" w:rsidR="006B3B2C" w:rsidRPr="005C4DC5" w:rsidRDefault="006B3B2C" w:rsidP="00603B76">
            <w:pPr>
              <w:spacing w:before="240" w:line="360" w:lineRule="auto"/>
              <w:jc w:val="center"/>
              <w:rPr>
                <w:rFonts w:ascii="David" w:hAnsi="David" w:cs="David"/>
                <w:rtl/>
              </w:rPr>
            </w:pPr>
            <w:r>
              <w:rPr>
                <w:rFonts w:ascii="David" w:hAnsi="David" w:cs="David" w:hint="cs"/>
                <w:b/>
                <w:bCs/>
                <w:rtl/>
              </w:rPr>
              <w:lastRenderedPageBreak/>
              <w:t>נוסח ההצבעה</w:t>
            </w:r>
            <w:r>
              <w:rPr>
                <w:rFonts w:ascii="David" w:hAnsi="David" w:cs="David" w:hint="cs"/>
                <w:b/>
                <w:bCs/>
                <w:rtl/>
              </w:rPr>
              <w:t xml:space="preserve">: </w:t>
            </w:r>
            <w:r>
              <w:rPr>
                <w:rFonts w:ascii="David" w:hAnsi="David" w:cs="David" w:hint="cs"/>
                <w:b/>
                <w:bCs/>
                <w:rtl/>
              </w:rPr>
              <w:t xml:space="preserve">ועדת תפעול מאשרת את תוכניות העבודה למשרדי </w:t>
            </w:r>
            <w:proofErr w:type="spellStart"/>
            <w:r>
              <w:rPr>
                <w:rFonts w:ascii="David" w:hAnsi="David" w:cs="David" w:hint="cs"/>
                <w:b/>
                <w:bCs/>
                <w:rtl/>
              </w:rPr>
              <w:t>הסיו"ר</w:t>
            </w:r>
            <w:proofErr w:type="spellEnd"/>
            <w:r>
              <w:rPr>
                <w:rFonts w:ascii="David" w:hAnsi="David" w:cs="David" w:hint="cs"/>
                <w:b/>
                <w:bCs/>
                <w:rtl/>
              </w:rPr>
              <w:t xml:space="preserve"> לשנת תשפ"א</w:t>
            </w:r>
          </w:p>
        </w:tc>
      </w:tr>
      <w:tr w:rsidR="00963AE5" w14:paraId="34227F60" w14:textId="77777777" w:rsidTr="00571324">
        <w:tc>
          <w:tcPr>
            <w:tcW w:w="3209" w:type="dxa"/>
            <w:vAlign w:val="center"/>
          </w:tcPr>
          <w:p w14:paraId="1735774C" w14:textId="0EC834E2" w:rsidR="00963AE5" w:rsidRDefault="00963AE5" w:rsidP="0057132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דין בגדדי</w:t>
            </w:r>
            <w:r w:rsidR="00BB1FEE">
              <w:rPr>
                <w:rFonts w:ascii="David" w:hAnsi="David" w:cs="David" w:hint="cs"/>
                <w:rtl/>
              </w:rPr>
              <w:t>, רון גלעד, יובל דר, אל עד כהן</w:t>
            </w:r>
            <w:r>
              <w:rPr>
                <w:rFonts w:ascii="David" w:hAnsi="David" w:cs="David" w:hint="cs"/>
                <w:rtl/>
              </w:rPr>
              <w:t xml:space="preserve"> </w:t>
            </w:r>
          </w:p>
        </w:tc>
        <w:tc>
          <w:tcPr>
            <w:tcW w:w="3209" w:type="dxa"/>
            <w:gridSpan w:val="2"/>
            <w:vAlign w:val="center"/>
          </w:tcPr>
          <w:p w14:paraId="792E6CC2" w14:textId="77777777" w:rsidR="00963AE5" w:rsidRDefault="00963AE5" w:rsidP="0057132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יטיב יחיאל</w:t>
            </w:r>
          </w:p>
        </w:tc>
        <w:tc>
          <w:tcPr>
            <w:tcW w:w="3210" w:type="dxa"/>
            <w:gridSpan w:val="2"/>
            <w:vAlign w:val="center"/>
          </w:tcPr>
          <w:p w14:paraId="050F39A1" w14:textId="77777777" w:rsidR="00963AE5" w:rsidRDefault="00963AE5" w:rsidP="0057132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Pr="00E83B94">
              <w:rPr>
                <w:rFonts w:ascii="David" w:hAnsi="David" w:cs="David" w:hint="cs"/>
                <w:rtl/>
              </w:rPr>
              <w:t>אין</w:t>
            </w:r>
            <w:r>
              <w:rPr>
                <w:rFonts w:ascii="David" w:hAnsi="David" w:cs="David" w:hint="cs"/>
                <w:rtl/>
              </w:rPr>
              <w:t xml:space="preserve"> </w:t>
            </w:r>
          </w:p>
        </w:tc>
      </w:tr>
      <w:tr w:rsidR="00963AE5" w14:paraId="0795D21F" w14:textId="77777777" w:rsidTr="00571324">
        <w:tc>
          <w:tcPr>
            <w:tcW w:w="3209" w:type="dxa"/>
            <w:vAlign w:val="center"/>
          </w:tcPr>
          <w:p w14:paraId="2A7D4DF5" w14:textId="77777777" w:rsidR="00963AE5" w:rsidRDefault="00963AE5" w:rsidP="0057132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840391427"/>
                <w:placeholder>
                  <w:docPart w:val="86F1406F31344B6F8CA85B976BF0A1AE"/>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gridSpan w:val="2"/>
            <w:vAlign w:val="center"/>
          </w:tcPr>
          <w:p w14:paraId="24247FCE" w14:textId="2894D09D" w:rsidR="00963AE5" w:rsidRDefault="00963AE5" w:rsidP="0057132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484936812"/>
                <w14:checkbox>
                  <w14:checked w14:val="1"/>
                  <w14:checkedState w14:val="2612" w14:font="Arial Unicode MS"/>
                  <w14:uncheckedState w14:val="2610" w14:font="Arial Unicode MS"/>
                </w14:checkbox>
              </w:sdtPr>
              <w:sdtContent>
                <w:r w:rsidR="00BB1FEE">
                  <w:rPr>
                    <w:rFonts w:ascii="Arial Unicode MS" w:eastAsia="Arial Unicode MS" w:hAnsi="Arial Unicode MS" w:cs="Arial Unicode MS" w:hint="eastAsia"/>
                    <w:b/>
                    <w:bCs/>
                    <w:rtl/>
                  </w:rPr>
                  <w:t>☒</w:t>
                </w:r>
              </w:sdtContent>
            </w:sdt>
          </w:p>
        </w:tc>
        <w:tc>
          <w:tcPr>
            <w:tcW w:w="3210" w:type="dxa"/>
            <w:gridSpan w:val="2"/>
            <w:vAlign w:val="center"/>
          </w:tcPr>
          <w:p w14:paraId="2747C679" w14:textId="77777777" w:rsidR="00963AE5" w:rsidRDefault="00963AE5" w:rsidP="0057132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038086874"/>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963AE5" w:rsidRPr="008A65A8" w14:paraId="4BB32C83" w14:textId="77777777" w:rsidTr="00571324">
        <w:tc>
          <w:tcPr>
            <w:tcW w:w="9628" w:type="dxa"/>
            <w:gridSpan w:val="5"/>
            <w:vAlign w:val="center"/>
          </w:tcPr>
          <w:p w14:paraId="19AAB1A7" w14:textId="77777777" w:rsidR="00963AE5" w:rsidRDefault="00963AE5" w:rsidP="0057132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46E0499" w14:textId="2B17459E" w:rsidR="00963AE5" w:rsidRPr="008A65A8" w:rsidRDefault="00AF1B9F" w:rsidP="00571324">
            <w:pPr>
              <w:spacing w:line="360" w:lineRule="auto"/>
              <w:jc w:val="both"/>
              <w:rPr>
                <w:rFonts w:ascii="David" w:hAnsi="David" w:cs="David"/>
                <w:rtl/>
              </w:rPr>
            </w:pPr>
            <w:r>
              <w:rPr>
                <w:rFonts w:ascii="David" w:hAnsi="David" w:cs="David" w:hint="cs"/>
                <w:rtl/>
              </w:rPr>
              <w:t>אין.</w:t>
            </w:r>
          </w:p>
        </w:tc>
      </w:tr>
    </w:tbl>
    <w:p w14:paraId="44F81ED1" w14:textId="1D8E390B" w:rsidR="00DE2FAC" w:rsidRDefault="00DE2FAC" w:rsidP="00736482">
      <w:pPr>
        <w:spacing w:line="360" w:lineRule="auto"/>
        <w:jc w:val="both"/>
        <w:rPr>
          <w:rFonts w:cs="David"/>
          <w:rtl/>
        </w:rPr>
      </w:pPr>
    </w:p>
    <w:p w14:paraId="742F2971" w14:textId="77777777" w:rsidR="000235A8" w:rsidRDefault="000235A8"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3209"/>
        <w:gridCol w:w="3209"/>
        <w:gridCol w:w="3210"/>
      </w:tblGrid>
      <w:tr w:rsidR="00FF265F" w:rsidRPr="005C4DC5" w14:paraId="125F13FA" w14:textId="77777777" w:rsidTr="00AD3681">
        <w:tc>
          <w:tcPr>
            <w:tcW w:w="9628" w:type="dxa"/>
            <w:gridSpan w:val="3"/>
            <w:vAlign w:val="center"/>
          </w:tcPr>
          <w:p w14:paraId="68DD71AE" w14:textId="276823CE" w:rsidR="00FF265F" w:rsidRPr="005C4DC5" w:rsidRDefault="00FF265F" w:rsidP="00603B76">
            <w:pPr>
              <w:spacing w:before="240" w:line="360" w:lineRule="auto"/>
              <w:jc w:val="center"/>
              <w:rPr>
                <w:rFonts w:ascii="David" w:hAnsi="David" w:cs="David"/>
                <w:rtl/>
              </w:rPr>
            </w:pPr>
            <w:r>
              <w:rPr>
                <w:rFonts w:ascii="David" w:hAnsi="David" w:cs="David" w:hint="cs"/>
                <w:b/>
                <w:bCs/>
                <w:rtl/>
              </w:rPr>
              <w:t xml:space="preserve">הנושא: </w:t>
            </w:r>
            <w:r>
              <w:rPr>
                <w:rFonts w:ascii="David" w:hAnsi="David" w:cs="David" w:hint="cs"/>
                <w:b/>
                <w:bCs/>
                <w:rtl/>
              </w:rPr>
              <w:t>הגדלת תקן גרפיקאי</w:t>
            </w:r>
          </w:p>
        </w:tc>
      </w:tr>
      <w:tr w:rsidR="00CD6996" w:rsidRPr="00810623" w14:paraId="4110B8F5" w14:textId="77777777" w:rsidTr="00571324">
        <w:tc>
          <w:tcPr>
            <w:tcW w:w="9628" w:type="dxa"/>
            <w:gridSpan w:val="3"/>
            <w:tcBorders>
              <w:bottom w:val="single" w:sz="4" w:space="0" w:color="auto"/>
            </w:tcBorders>
            <w:vAlign w:val="center"/>
          </w:tcPr>
          <w:p w14:paraId="648E29A5" w14:textId="77777777" w:rsidR="00CD6996" w:rsidRDefault="00CD6996" w:rsidP="00571324">
            <w:pPr>
              <w:spacing w:line="360" w:lineRule="auto"/>
              <w:jc w:val="both"/>
              <w:rPr>
                <w:rFonts w:ascii="David" w:hAnsi="David" w:cs="David"/>
                <w:b/>
                <w:bCs/>
                <w:rtl/>
              </w:rPr>
            </w:pPr>
            <w:r w:rsidRPr="00D86843">
              <w:rPr>
                <w:rFonts w:ascii="David" w:hAnsi="David" w:cs="David" w:hint="cs"/>
                <w:b/>
                <w:bCs/>
                <w:rtl/>
              </w:rPr>
              <w:t xml:space="preserve">תוכן הדיון: </w:t>
            </w:r>
          </w:p>
          <w:p w14:paraId="03AD1058" w14:textId="73E001B4" w:rsidR="00CD6996" w:rsidRDefault="002070EF" w:rsidP="002070EF">
            <w:pPr>
              <w:pStyle w:val="a9"/>
              <w:numPr>
                <w:ilvl w:val="0"/>
                <w:numId w:val="14"/>
              </w:numPr>
              <w:spacing w:line="360" w:lineRule="auto"/>
              <w:jc w:val="both"/>
              <w:rPr>
                <w:rFonts w:ascii="David" w:hAnsi="David" w:cs="David"/>
              </w:rPr>
            </w:pPr>
            <w:r>
              <w:rPr>
                <w:rFonts w:ascii="David" w:hAnsi="David" w:cs="David" w:hint="cs"/>
                <w:rtl/>
              </w:rPr>
              <w:t>במסגרת הצמצום הכללי של התקנים באגודה, אישר הועד המנהל בצורה חותכת הפחתת שעות רבות מתקנים רבים ושונים באגודה. כחלק מהנחיה זו, אושר צמצום משרד גרפיקה שכלל הפחתת תקן רכזת גרפיקה בכלל (סך של 35 שעות) וצמצום תקן גרפיקאי מ90 שעות ל50.</w:t>
            </w:r>
            <w:r w:rsidR="00697B6A">
              <w:rPr>
                <w:rFonts w:ascii="David" w:hAnsi="David" w:cs="David" w:hint="cs"/>
                <w:rtl/>
              </w:rPr>
              <w:t xml:space="preserve"> לאחר בחינה של הנושא, נראה שיש צורך הגדלת התקן של הגרפיקאי לסך של 80 שעות חודשיות בכדי לעמוד בדרישות השונות באגודה.</w:t>
            </w:r>
          </w:p>
          <w:p w14:paraId="3AF76CAB" w14:textId="169E8A59" w:rsidR="00760627" w:rsidRPr="00760627" w:rsidRDefault="0069383D" w:rsidP="00760627">
            <w:pPr>
              <w:pStyle w:val="a9"/>
              <w:numPr>
                <w:ilvl w:val="0"/>
                <w:numId w:val="14"/>
              </w:numPr>
              <w:spacing w:line="360" w:lineRule="auto"/>
              <w:jc w:val="both"/>
              <w:rPr>
                <w:rFonts w:ascii="David" w:hAnsi="David" w:cs="David"/>
                <w:rtl/>
              </w:rPr>
            </w:pPr>
            <w:r>
              <w:rPr>
                <w:rFonts w:ascii="David" w:hAnsi="David" w:cs="David" w:hint="cs"/>
                <w:rtl/>
              </w:rPr>
              <w:t xml:space="preserve">עוד נאמר שהמטרה של הגדלה זו היא למנוע חריגות ושעות נוספות לעובד, בכדי שיעמוד במכסה מוסכמת על שני הצדדים. </w:t>
            </w:r>
          </w:p>
        </w:tc>
      </w:tr>
      <w:tr w:rsidR="000138FD" w:rsidRPr="005C4DC5" w14:paraId="181D81C7" w14:textId="77777777" w:rsidTr="00E32DE9">
        <w:tc>
          <w:tcPr>
            <w:tcW w:w="9628" w:type="dxa"/>
            <w:gridSpan w:val="3"/>
            <w:vAlign w:val="center"/>
          </w:tcPr>
          <w:p w14:paraId="2FEC5249" w14:textId="0B9195E6" w:rsidR="000138FD" w:rsidRPr="005C4DC5" w:rsidRDefault="000138FD" w:rsidP="00603B76">
            <w:pPr>
              <w:spacing w:before="240" w:line="360" w:lineRule="auto"/>
              <w:jc w:val="center"/>
              <w:rPr>
                <w:rFonts w:ascii="David" w:hAnsi="David" w:cs="David"/>
                <w:rtl/>
              </w:rPr>
            </w:pPr>
            <w:r>
              <w:rPr>
                <w:rFonts w:ascii="David" w:hAnsi="David" w:cs="David" w:hint="cs"/>
                <w:b/>
                <w:bCs/>
                <w:rtl/>
              </w:rPr>
              <w:t xml:space="preserve">נוסח ההצבעה: ועדת תפעול מאשרת את </w:t>
            </w:r>
            <w:r>
              <w:rPr>
                <w:rFonts w:ascii="David" w:hAnsi="David" w:cs="David" w:hint="cs"/>
                <w:b/>
                <w:bCs/>
                <w:rtl/>
              </w:rPr>
              <w:t>הגדלת תקן גרפיקאי ל80 שעות.</w:t>
            </w:r>
          </w:p>
        </w:tc>
      </w:tr>
      <w:tr w:rsidR="00CD6996" w14:paraId="24DACE4C" w14:textId="77777777" w:rsidTr="00571324">
        <w:tc>
          <w:tcPr>
            <w:tcW w:w="3209" w:type="dxa"/>
            <w:vAlign w:val="center"/>
          </w:tcPr>
          <w:p w14:paraId="3F087F2B" w14:textId="77777777" w:rsidR="00CD6996" w:rsidRDefault="00CD6996" w:rsidP="0057132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דין בגדדי, רון גלעד, יובל דר, אל עד כהן </w:t>
            </w:r>
          </w:p>
        </w:tc>
        <w:tc>
          <w:tcPr>
            <w:tcW w:w="3209" w:type="dxa"/>
            <w:vAlign w:val="center"/>
          </w:tcPr>
          <w:p w14:paraId="44036039" w14:textId="77777777" w:rsidR="00CD6996" w:rsidRDefault="00CD6996" w:rsidP="0057132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יטיב יחיאל</w:t>
            </w:r>
          </w:p>
        </w:tc>
        <w:tc>
          <w:tcPr>
            <w:tcW w:w="3210" w:type="dxa"/>
            <w:vAlign w:val="center"/>
          </w:tcPr>
          <w:p w14:paraId="508F4F1C" w14:textId="77777777" w:rsidR="00CD6996" w:rsidRDefault="00CD6996" w:rsidP="0057132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Pr="00E83B94">
              <w:rPr>
                <w:rFonts w:ascii="David" w:hAnsi="David" w:cs="David" w:hint="cs"/>
                <w:rtl/>
              </w:rPr>
              <w:t>אין</w:t>
            </w:r>
            <w:r>
              <w:rPr>
                <w:rFonts w:ascii="David" w:hAnsi="David" w:cs="David" w:hint="cs"/>
                <w:rtl/>
              </w:rPr>
              <w:t xml:space="preserve"> </w:t>
            </w:r>
          </w:p>
        </w:tc>
      </w:tr>
      <w:tr w:rsidR="00CD6996" w14:paraId="2BD2F44B" w14:textId="77777777" w:rsidTr="00571324">
        <w:tc>
          <w:tcPr>
            <w:tcW w:w="3209" w:type="dxa"/>
            <w:vAlign w:val="center"/>
          </w:tcPr>
          <w:p w14:paraId="79290D60" w14:textId="77777777" w:rsidR="00CD6996" w:rsidRDefault="00CD6996" w:rsidP="0057132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377512251"/>
                <w:placeholder>
                  <w:docPart w:val="59730F69ED1D4DB1901E0D754020AEEA"/>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36F31EED" w14:textId="77777777" w:rsidR="00CD6996" w:rsidRDefault="00CD6996" w:rsidP="0057132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128006470"/>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27F6381A" w14:textId="77777777" w:rsidR="00CD6996" w:rsidRDefault="00CD6996" w:rsidP="0057132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307478886"/>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CD6996" w:rsidRPr="008A65A8" w14:paraId="34726956" w14:textId="77777777" w:rsidTr="00571324">
        <w:tc>
          <w:tcPr>
            <w:tcW w:w="9628" w:type="dxa"/>
            <w:gridSpan w:val="3"/>
            <w:vAlign w:val="center"/>
          </w:tcPr>
          <w:p w14:paraId="56F2B996" w14:textId="77777777" w:rsidR="00CD6996" w:rsidRDefault="00CD6996" w:rsidP="0057132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38C68F40" w14:textId="77777777" w:rsidR="00CD6996" w:rsidRPr="008A65A8" w:rsidRDefault="00CD6996" w:rsidP="00571324">
            <w:pPr>
              <w:spacing w:line="360" w:lineRule="auto"/>
              <w:jc w:val="both"/>
              <w:rPr>
                <w:rFonts w:ascii="David" w:hAnsi="David" w:cs="David"/>
                <w:rtl/>
              </w:rPr>
            </w:pPr>
          </w:p>
        </w:tc>
      </w:tr>
    </w:tbl>
    <w:p w14:paraId="3F2E8225" w14:textId="76438D72" w:rsidR="00DE2FAC" w:rsidRDefault="00DE2FAC" w:rsidP="00736482">
      <w:pPr>
        <w:spacing w:line="360" w:lineRule="auto"/>
        <w:jc w:val="both"/>
        <w:rPr>
          <w:rFonts w:cs="David"/>
          <w:rtl/>
        </w:rPr>
      </w:pPr>
    </w:p>
    <w:p w14:paraId="18963D9C" w14:textId="56C6526D" w:rsidR="00DE2FAC" w:rsidRDefault="00DE2FAC" w:rsidP="00736482">
      <w:pPr>
        <w:spacing w:line="360" w:lineRule="auto"/>
        <w:jc w:val="both"/>
        <w:rPr>
          <w:rFonts w:cs="David"/>
          <w:rtl/>
        </w:rPr>
      </w:pPr>
    </w:p>
    <w:p w14:paraId="115507C0" w14:textId="061716A9" w:rsidR="00DE2FAC" w:rsidRDefault="00DE2FAC" w:rsidP="00736482">
      <w:pPr>
        <w:spacing w:line="360" w:lineRule="auto"/>
        <w:jc w:val="both"/>
        <w:rPr>
          <w:rFonts w:cs="David"/>
          <w:rtl/>
        </w:rPr>
      </w:pPr>
    </w:p>
    <w:p w14:paraId="7A4E9A06" w14:textId="77777777" w:rsidR="00F115C4" w:rsidRPr="00963AE5" w:rsidRDefault="00F115C4" w:rsidP="00963AE5">
      <w:pPr>
        <w:spacing w:line="360" w:lineRule="auto"/>
        <w:jc w:val="both"/>
        <w:rPr>
          <w:rFonts w:cs="David"/>
          <w:rtl/>
        </w:rPr>
      </w:pP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tl/>
        </w:rPr>
        <w:id w:val="1199433854"/>
        <w:placeholder>
          <w:docPart w:val="B2BAED7483AC4E7E82695B82D88B9FC7"/>
        </w:placeholder>
        <w:text/>
      </w:sdtPr>
      <w:sdtEndPr/>
      <w:sdtContent>
        <w:p w14:paraId="64EAA92F" w14:textId="77777777" w:rsidR="00736482" w:rsidRDefault="00736482" w:rsidP="00736482">
          <w:pPr>
            <w:spacing w:line="360" w:lineRule="auto"/>
            <w:jc w:val="center"/>
            <w:rPr>
              <w:rFonts w:cs="David"/>
              <w:rtl/>
            </w:rPr>
          </w:pPr>
          <w:r>
            <w:rPr>
              <w:rFonts w:cs="David" w:hint="cs"/>
              <w:rtl/>
            </w:rPr>
            <w:t>דין בגדדי</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tl/>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CAE42" w14:textId="77777777" w:rsidR="00437C4C" w:rsidRDefault="00437C4C">
      <w:r>
        <w:separator/>
      </w:r>
    </w:p>
  </w:endnote>
  <w:endnote w:type="continuationSeparator" w:id="0">
    <w:p w14:paraId="7F4852CC" w14:textId="77777777" w:rsidR="00437C4C" w:rsidRDefault="0043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C2A0" w14:textId="77777777" w:rsidR="009A7622" w:rsidRDefault="00C81CFD">
    <w:pPr>
      <w:pStyle w:val="a4"/>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E6D63" w14:textId="77777777" w:rsidR="00437C4C" w:rsidRDefault="00437C4C">
      <w:r>
        <w:separator/>
      </w:r>
    </w:p>
  </w:footnote>
  <w:footnote w:type="continuationSeparator" w:id="0">
    <w:p w14:paraId="426672E4" w14:textId="77777777" w:rsidR="00437C4C" w:rsidRDefault="0043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8320"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5110"/>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2"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6"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8"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1"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5"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3"/>
  </w:num>
  <w:num w:numId="4">
    <w:abstractNumId w:val="22"/>
  </w:num>
  <w:num w:numId="5">
    <w:abstractNumId w:val="2"/>
  </w:num>
  <w:num w:numId="6">
    <w:abstractNumId w:val="10"/>
  </w:num>
  <w:num w:numId="7">
    <w:abstractNumId w:val="24"/>
  </w:num>
  <w:num w:numId="8">
    <w:abstractNumId w:val="19"/>
  </w:num>
  <w:num w:numId="9">
    <w:abstractNumId w:val="16"/>
  </w:num>
  <w:num w:numId="10">
    <w:abstractNumId w:val="6"/>
  </w:num>
  <w:num w:numId="11">
    <w:abstractNumId w:val="11"/>
  </w:num>
  <w:num w:numId="12">
    <w:abstractNumId w:val="20"/>
  </w:num>
  <w:num w:numId="13">
    <w:abstractNumId w:val="7"/>
  </w:num>
  <w:num w:numId="14">
    <w:abstractNumId w:val="17"/>
  </w:num>
  <w:num w:numId="15">
    <w:abstractNumId w:val="8"/>
  </w:num>
  <w:num w:numId="16">
    <w:abstractNumId w:val="13"/>
  </w:num>
  <w:num w:numId="17">
    <w:abstractNumId w:val="21"/>
  </w:num>
  <w:num w:numId="18">
    <w:abstractNumId w:val="4"/>
  </w:num>
  <w:num w:numId="19">
    <w:abstractNumId w:val="25"/>
  </w:num>
  <w:num w:numId="20">
    <w:abstractNumId w:val="3"/>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38FD"/>
    <w:rsid w:val="000164CB"/>
    <w:rsid w:val="0002089A"/>
    <w:rsid w:val="00021007"/>
    <w:rsid w:val="000235A8"/>
    <w:rsid w:val="000276DB"/>
    <w:rsid w:val="00033002"/>
    <w:rsid w:val="000330AF"/>
    <w:rsid w:val="00034517"/>
    <w:rsid w:val="000416E8"/>
    <w:rsid w:val="00047AD5"/>
    <w:rsid w:val="000526DE"/>
    <w:rsid w:val="00056F9F"/>
    <w:rsid w:val="00070E22"/>
    <w:rsid w:val="000720E7"/>
    <w:rsid w:val="00072C71"/>
    <w:rsid w:val="00072E4D"/>
    <w:rsid w:val="0007658C"/>
    <w:rsid w:val="00076C27"/>
    <w:rsid w:val="000819C1"/>
    <w:rsid w:val="00085153"/>
    <w:rsid w:val="0009018E"/>
    <w:rsid w:val="000903D9"/>
    <w:rsid w:val="00093D29"/>
    <w:rsid w:val="00094CF9"/>
    <w:rsid w:val="000A13DC"/>
    <w:rsid w:val="000A2073"/>
    <w:rsid w:val="000A2468"/>
    <w:rsid w:val="000A5308"/>
    <w:rsid w:val="000A6BA8"/>
    <w:rsid w:val="000B0702"/>
    <w:rsid w:val="000B21CD"/>
    <w:rsid w:val="000B242F"/>
    <w:rsid w:val="000C3C08"/>
    <w:rsid w:val="000C4F63"/>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86B"/>
    <w:rsid w:val="00172095"/>
    <w:rsid w:val="001743DA"/>
    <w:rsid w:val="0017470D"/>
    <w:rsid w:val="0017680C"/>
    <w:rsid w:val="00177E68"/>
    <w:rsid w:val="00182DCD"/>
    <w:rsid w:val="00184DAA"/>
    <w:rsid w:val="00185303"/>
    <w:rsid w:val="0018673D"/>
    <w:rsid w:val="00191404"/>
    <w:rsid w:val="001918EF"/>
    <w:rsid w:val="00193A52"/>
    <w:rsid w:val="00193DC4"/>
    <w:rsid w:val="00196CA7"/>
    <w:rsid w:val="001A67BF"/>
    <w:rsid w:val="001A6CBD"/>
    <w:rsid w:val="001B36D3"/>
    <w:rsid w:val="001B6E74"/>
    <w:rsid w:val="001C03E2"/>
    <w:rsid w:val="001D48B4"/>
    <w:rsid w:val="001E3877"/>
    <w:rsid w:val="001E7804"/>
    <w:rsid w:val="001F003B"/>
    <w:rsid w:val="001F3CE4"/>
    <w:rsid w:val="001F6F9A"/>
    <w:rsid w:val="00202459"/>
    <w:rsid w:val="002070EF"/>
    <w:rsid w:val="002079B3"/>
    <w:rsid w:val="00207E4E"/>
    <w:rsid w:val="00211F44"/>
    <w:rsid w:val="00213397"/>
    <w:rsid w:val="00216087"/>
    <w:rsid w:val="0021650C"/>
    <w:rsid w:val="0021776E"/>
    <w:rsid w:val="00221A2A"/>
    <w:rsid w:val="00224757"/>
    <w:rsid w:val="0022665F"/>
    <w:rsid w:val="00231325"/>
    <w:rsid w:val="00233137"/>
    <w:rsid w:val="0023468B"/>
    <w:rsid w:val="00235A04"/>
    <w:rsid w:val="0024016C"/>
    <w:rsid w:val="00245B69"/>
    <w:rsid w:val="002540B8"/>
    <w:rsid w:val="00254A83"/>
    <w:rsid w:val="0026391A"/>
    <w:rsid w:val="00277839"/>
    <w:rsid w:val="002829A1"/>
    <w:rsid w:val="00286C87"/>
    <w:rsid w:val="00293D8C"/>
    <w:rsid w:val="00294C85"/>
    <w:rsid w:val="00295C68"/>
    <w:rsid w:val="00297DED"/>
    <w:rsid w:val="002A11C7"/>
    <w:rsid w:val="002A7979"/>
    <w:rsid w:val="002B6146"/>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27859"/>
    <w:rsid w:val="003307EB"/>
    <w:rsid w:val="0033344E"/>
    <w:rsid w:val="00335138"/>
    <w:rsid w:val="00340264"/>
    <w:rsid w:val="0034287A"/>
    <w:rsid w:val="0034543D"/>
    <w:rsid w:val="00345EE4"/>
    <w:rsid w:val="00351171"/>
    <w:rsid w:val="0035163D"/>
    <w:rsid w:val="003521B3"/>
    <w:rsid w:val="0035259C"/>
    <w:rsid w:val="0035402E"/>
    <w:rsid w:val="00360089"/>
    <w:rsid w:val="0036341E"/>
    <w:rsid w:val="00364732"/>
    <w:rsid w:val="003665AD"/>
    <w:rsid w:val="00371675"/>
    <w:rsid w:val="00371C79"/>
    <w:rsid w:val="003728FC"/>
    <w:rsid w:val="00373C47"/>
    <w:rsid w:val="00373DB5"/>
    <w:rsid w:val="00380616"/>
    <w:rsid w:val="00381F2C"/>
    <w:rsid w:val="00384D74"/>
    <w:rsid w:val="003901FD"/>
    <w:rsid w:val="00392C54"/>
    <w:rsid w:val="003969AB"/>
    <w:rsid w:val="003A02D9"/>
    <w:rsid w:val="003A1FF0"/>
    <w:rsid w:val="003A79EA"/>
    <w:rsid w:val="003B0385"/>
    <w:rsid w:val="003B72F1"/>
    <w:rsid w:val="003C0B57"/>
    <w:rsid w:val="003C2174"/>
    <w:rsid w:val="003C7821"/>
    <w:rsid w:val="003D03A8"/>
    <w:rsid w:val="003D2AB7"/>
    <w:rsid w:val="003E0BEC"/>
    <w:rsid w:val="003E1B2F"/>
    <w:rsid w:val="003E4FAC"/>
    <w:rsid w:val="003E51A2"/>
    <w:rsid w:val="003E70F9"/>
    <w:rsid w:val="003F61D0"/>
    <w:rsid w:val="00400B45"/>
    <w:rsid w:val="00400DFC"/>
    <w:rsid w:val="00402AF3"/>
    <w:rsid w:val="0040361F"/>
    <w:rsid w:val="00404152"/>
    <w:rsid w:val="0040482D"/>
    <w:rsid w:val="0041015E"/>
    <w:rsid w:val="004128C0"/>
    <w:rsid w:val="00415907"/>
    <w:rsid w:val="00415BFA"/>
    <w:rsid w:val="0041698C"/>
    <w:rsid w:val="00416E85"/>
    <w:rsid w:val="00417303"/>
    <w:rsid w:val="00420751"/>
    <w:rsid w:val="00421314"/>
    <w:rsid w:val="00422E53"/>
    <w:rsid w:val="004253B1"/>
    <w:rsid w:val="00430D14"/>
    <w:rsid w:val="00437C4C"/>
    <w:rsid w:val="00437F9C"/>
    <w:rsid w:val="00442E67"/>
    <w:rsid w:val="00443088"/>
    <w:rsid w:val="0044308F"/>
    <w:rsid w:val="00447A10"/>
    <w:rsid w:val="00460C75"/>
    <w:rsid w:val="0046154E"/>
    <w:rsid w:val="00461623"/>
    <w:rsid w:val="0046177F"/>
    <w:rsid w:val="00463C96"/>
    <w:rsid w:val="00464CCC"/>
    <w:rsid w:val="0046630D"/>
    <w:rsid w:val="004704E5"/>
    <w:rsid w:val="0047286D"/>
    <w:rsid w:val="004770C4"/>
    <w:rsid w:val="0048461D"/>
    <w:rsid w:val="004859C4"/>
    <w:rsid w:val="00486437"/>
    <w:rsid w:val="004943BB"/>
    <w:rsid w:val="004A14B9"/>
    <w:rsid w:val="004A26C4"/>
    <w:rsid w:val="004A6CB0"/>
    <w:rsid w:val="004B04C3"/>
    <w:rsid w:val="004B170B"/>
    <w:rsid w:val="004B29EB"/>
    <w:rsid w:val="004B34E1"/>
    <w:rsid w:val="004B6008"/>
    <w:rsid w:val="004D268B"/>
    <w:rsid w:val="004D3169"/>
    <w:rsid w:val="004D5DFB"/>
    <w:rsid w:val="004E4F21"/>
    <w:rsid w:val="004F04FB"/>
    <w:rsid w:val="004F3AF1"/>
    <w:rsid w:val="004F586C"/>
    <w:rsid w:val="005002AF"/>
    <w:rsid w:val="00501175"/>
    <w:rsid w:val="0050770B"/>
    <w:rsid w:val="005079C3"/>
    <w:rsid w:val="005109B9"/>
    <w:rsid w:val="005201F4"/>
    <w:rsid w:val="005208BC"/>
    <w:rsid w:val="00525229"/>
    <w:rsid w:val="005335CF"/>
    <w:rsid w:val="0053781C"/>
    <w:rsid w:val="005434C9"/>
    <w:rsid w:val="00544561"/>
    <w:rsid w:val="005601F1"/>
    <w:rsid w:val="005616F3"/>
    <w:rsid w:val="00563B00"/>
    <w:rsid w:val="00571339"/>
    <w:rsid w:val="00571ED6"/>
    <w:rsid w:val="00573283"/>
    <w:rsid w:val="00573931"/>
    <w:rsid w:val="00574C3A"/>
    <w:rsid w:val="005755E8"/>
    <w:rsid w:val="00580C77"/>
    <w:rsid w:val="00582D3C"/>
    <w:rsid w:val="00584BD1"/>
    <w:rsid w:val="00585AD3"/>
    <w:rsid w:val="005868CA"/>
    <w:rsid w:val="0059005B"/>
    <w:rsid w:val="005902F2"/>
    <w:rsid w:val="005961AC"/>
    <w:rsid w:val="005A546D"/>
    <w:rsid w:val="005A57D6"/>
    <w:rsid w:val="005C07F1"/>
    <w:rsid w:val="005C4121"/>
    <w:rsid w:val="005C4205"/>
    <w:rsid w:val="005D037F"/>
    <w:rsid w:val="005D41AE"/>
    <w:rsid w:val="005E2FCA"/>
    <w:rsid w:val="005E4404"/>
    <w:rsid w:val="005E46CB"/>
    <w:rsid w:val="005E5B82"/>
    <w:rsid w:val="005F2F4D"/>
    <w:rsid w:val="005F3BA2"/>
    <w:rsid w:val="005F6B07"/>
    <w:rsid w:val="006009CF"/>
    <w:rsid w:val="00601041"/>
    <w:rsid w:val="00602771"/>
    <w:rsid w:val="00603B76"/>
    <w:rsid w:val="00604F4F"/>
    <w:rsid w:val="00606651"/>
    <w:rsid w:val="00606710"/>
    <w:rsid w:val="00607CE5"/>
    <w:rsid w:val="006159BC"/>
    <w:rsid w:val="0062275F"/>
    <w:rsid w:val="00624897"/>
    <w:rsid w:val="0062647E"/>
    <w:rsid w:val="00636A0E"/>
    <w:rsid w:val="00636A43"/>
    <w:rsid w:val="00636BE1"/>
    <w:rsid w:val="006436DC"/>
    <w:rsid w:val="00645039"/>
    <w:rsid w:val="00654799"/>
    <w:rsid w:val="00654F60"/>
    <w:rsid w:val="006552F4"/>
    <w:rsid w:val="006557DB"/>
    <w:rsid w:val="006632E8"/>
    <w:rsid w:val="0067053E"/>
    <w:rsid w:val="00676572"/>
    <w:rsid w:val="0068065F"/>
    <w:rsid w:val="006872EF"/>
    <w:rsid w:val="006901DD"/>
    <w:rsid w:val="00690386"/>
    <w:rsid w:val="00691292"/>
    <w:rsid w:val="00691FD8"/>
    <w:rsid w:val="006920DB"/>
    <w:rsid w:val="0069383D"/>
    <w:rsid w:val="00693AF9"/>
    <w:rsid w:val="0069402B"/>
    <w:rsid w:val="00697B6A"/>
    <w:rsid w:val="006A4799"/>
    <w:rsid w:val="006A7B44"/>
    <w:rsid w:val="006B166C"/>
    <w:rsid w:val="006B1A1D"/>
    <w:rsid w:val="006B3B2C"/>
    <w:rsid w:val="006B4783"/>
    <w:rsid w:val="006B5747"/>
    <w:rsid w:val="006B588D"/>
    <w:rsid w:val="006C00A5"/>
    <w:rsid w:val="006D37F0"/>
    <w:rsid w:val="006D4161"/>
    <w:rsid w:val="006D55DD"/>
    <w:rsid w:val="006E14E2"/>
    <w:rsid w:val="006E2CAF"/>
    <w:rsid w:val="006E438D"/>
    <w:rsid w:val="006E5CCA"/>
    <w:rsid w:val="006E66E3"/>
    <w:rsid w:val="006F7008"/>
    <w:rsid w:val="007011AC"/>
    <w:rsid w:val="00701D2D"/>
    <w:rsid w:val="00704087"/>
    <w:rsid w:val="007075F1"/>
    <w:rsid w:val="007137F1"/>
    <w:rsid w:val="00716D92"/>
    <w:rsid w:val="00716F12"/>
    <w:rsid w:val="007239C2"/>
    <w:rsid w:val="00724EAB"/>
    <w:rsid w:val="007255C4"/>
    <w:rsid w:val="0073590E"/>
    <w:rsid w:val="00736482"/>
    <w:rsid w:val="00737326"/>
    <w:rsid w:val="007424D0"/>
    <w:rsid w:val="0074308A"/>
    <w:rsid w:val="00745CAB"/>
    <w:rsid w:val="00746150"/>
    <w:rsid w:val="00755B8E"/>
    <w:rsid w:val="0075782F"/>
    <w:rsid w:val="00760627"/>
    <w:rsid w:val="00764FD2"/>
    <w:rsid w:val="0076743C"/>
    <w:rsid w:val="00771AEA"/>
    <w:rsid w:val="0077273C"/>
    <w:rsid w:val="00772FDE"/>
    <w:rsid w:val="007765F8"/>
    <w:rsid w:val="007842BC"/>
    <w:rsid w:val="007848E3"/>
    <w:rsid w:val="00791D86"/>
    <w:rsid w:val="007930AD"/>
    <w:rsid w:val="00797CC8"/>
    <w:rsid w:val="007A1257"/>
    <w:rsid w:val="007A1DAC"/>
    <w:rsid w:val="007A68B0"/>
    <w:rsid w:val="007A7A23"/>
    <w:rsid w:val="007B7149"/>
    <w:rsid w:val="007B77A8"/>
    <w:rsid w:val="007C4B43"/>
    <w:rsid w:val="007C57E5"/>
    <w:rsid w:val="007D2F0E"/>
    <w:rsid w:val="007E1D1A"/>
    <w:rsid w:val="007E791D"/>
    <w:rsid w:val="007F21EB"/>
    <w:rsid w:val="007F341B"/>
    <w:rsid w:val="007F3CF6"/>
    <w:rsid w:val="00801D09"/>
    <w:rsid w:val="00803CD7"/>
    <w:rsid w:val="0080411D"/>
    <w:rsid w:val="0080726E"/>
    <w:rsid w:val="00810623"/>
    <w:rsid w:val="00813CDE"/>
    <w:rsid w:val="0081412B"/>
    <w:rsid w:val="00814671"/>
    <w:rsid w:val="00817F36"/>
    <w:rsid w:val="00821869"/>
    <w:rsid w:val="008224AE"/>
    <w:rsid w:val="00823A63"/>
    <w:rsid w:val="00823EED"/>
    <w:rsid w:val="00827E8E"/>
    <w:rsid w:val="0084254C"/>
    <w:rsid w:val="00843ABD"/>
    <w:rsid w:val="008574BE"/>
    <w:rsid w:val="00857B8E"/>
    <w:rsid w:val="00864CE6"/>
    <w:rsid w:val="00874FB9"/>
    <w:rsid w:val="00875C72"/>
    <w:rsid w:val="00880F6B"/>
    <w:rsid w:val="008812A0"/>
    <w:rsid w:val="00881834"/>
    <w:rsid w:val="00882D2E"/>
    <w:rsid w:val="00884B2F"/>
    <w:rsid w:val="00885BF2"/>
    <w:rsid w:val="00887399"/>
    <w:rsid w:val="008915B4"/>
    <w:rsid w:val="00893853"/>
    <w:rsid w:val="008950AF"/>
    <w:rsid w:val="00897362"/>
    <w:rsid w:val="008A0768"/>
    <w:rsid w:val="008A45DE"/>
    <w:rsid w:val="008A503B"/>
    <w:rsid w:val="008A6933"/>
    <w:rsid w:val="008B2E46"/>
    <w:rsid w:val="008B3C95"/>
    <w:rsid w:val="008B4EB9"/>
    <w:rsid w:val="008B6798"/>
    <w:rsid w:val="008B7E98"/>
    <w:rsid w:val="008C1C93"/>
    <w:rsid w:val="008C311E"/>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136"/>
    <w:rsid w:val="00904F31"/>
    <w:rsid w:val="00905042"/>
    <w:rsid w:val="009056CC"/>
    <w:rsid w:val="00907D43"/>
    <w:rsid w:val="00914EA8"/>
    <w:rsid w:val="0091525E"/>
    <w:rsid w:val="00917FE1"/>
    <w:rsid w:val="00920064"/>
    <w:rsid w:val="00923E6B"/>
    <w:rsid w:val="00927071"/>
    <w:rsid w:val="00930110"/>
    <w:rsid w:val="00937FEA"/>
    <w:rsid w:val="009447D3"/>
    <w:rsid w:val="00945BF9"/>
    <w:rsid w:val="009503C1"/>
    <w:rsid w:val="00950550"/>
    <w:rsid w:val="009510E6"/>
    <w:rsid w:val="00955BC3"/>
    <w:rsid w:val="00956556"/>
    <w:rsid w:val="00963229"/>
    <w:rsid w:val="00963704"/>
    <w:rsid w:val="00963AE5"/>
    <w:rsid w:val="00965AD8"/>
    <w:rsid w:val="009678B4"/>
    <w:rsid w:val="0097151A"/>
    <w:rsid w:val="0097202E"/>
    <w:rsid w:val="00973271"/>
    <w:rsid w:val="00973A12"/>
    <w:rsid w:val="009755B0"/>
    <w:rsid w:val="00983676"/>
    <w:rsid w:val="00983DCD"/>
    <w:rsid w:val="0098561C"/>
    <w:rsid w:val="00985755"/>
    <w:rsid w:val="009859AE"/>
    <w:rsid w:val="009875E9"/>
    <w:rsid w:val="0099049D"/>
    <w:rsid w:val="009934D3"/>
    <w:rsid w:val="00993C59"/>
    <w:rsid w:val="009941B1"/>
    <w:rsid w:val="00996434"/>
    <w:rsid w:val="009A00BB"/>
    <w:rsid w:val="009A1D22"/>
    <w:rsid w:val="009A2D6D"/>
    <w:rsid w:val="009A2EF4"/>
    <w:rsid w:val="009A3D65"/>
    <w:rsid w:val="009A4B72"/>
    <w:rsid w:val="009A6345"/>
    <w:rsid w:val="009A7622"/>
    <w:rsid w:val="009B3B10"/>
    <w:rsid w:val="009B5CCC"/>
    <w:rsid w:val="009B717C"/>
    <w:rsid w:val="009C0293"/>
    <w:rsid w:val="009C243A"/>
    <w:rsid w:val="009D0095"/>
    <w:rsid w:val="009D09AF"/>
    <w:rsid w:val="009D3069"/>
    <w:rsid w:val="009E0257"/>
    <w:rsid w:val="009E1824"/>
    <w:rsid w:val="009E2831"/>
    <w:rsid w:val="009E2DA3"/>
    <w:rsid w:val="009F1D04"/>
    <w:rsid w:val="00A02E3A"/>
    <w:rsid w:val="00A054C0"/>
    <w:rsid w:val="00A11175"/>
    <w:rsid w:val="00A120D9"/>
    <w:rsid w:val="00A15936"/>
    <w:rsid w:val="00A1640A"/>
    <w:rsid w:val="00A247ED"/>
    <w:rsid w:val="00A2638B"/>
    <w:rsid w:val="00A30554"/>
    <w:rsid w:val="00A31C8C"/>
    <w:rsid w:val="00A31E26"/>
    <w:rsid w:val="00A46090"/>
    <w:rsid w:val="00A46B31"/>
    <w:rsid w:val="00A50703"/>
    <w:rsid w:val="00A520E0"/>
    <w:rsid w:val="00A5760F"/>
    <w:rsid w:val="00A60A79"/>
    <w:rsid w:val="00A62DAD"/>
    <w:rsid w:val="00A64969"/>
    <w:rsid w:val="00A6584B"/>
    <w:rsid w:val="00A66D44"/>
    <w:rsid w:val="00A708FD"/>
    <w:rsid w:val="00A73491"/>
    <w:rsid w:val="00A76CEF"/>
    <w:rsid w:val="00A774D6"/>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3A82"/>
    <w:rsid w:val="00AD7A1B"/>
    <w:rsid w:val="00AE2764"/>
    <w:rsid w:val="00AE67F1"/>
    <w:rsid w:val="00AE71B0"/>
    <w:rsid w:val="00AF1B9F"/>
    <w:rsid w:val="00AF2AC1"/>
    <w:rsid w:val="00AF4CFD"/>
    <w:rsid w:val="00AF51E7"/>
    <w:rsid w:val="00B0037F"/>
    <w:rsid w:val="00B003BB"/>
    <w:rsid w:val="00B01127"/>
    <w:rsid w:val="00B03225"/>
    <w:rsid w:val="00B03F0C"/>
    <w:rsid w:val="00B05CAE"/>
    <w:rsid w:val="00B06925"/>
    <w:rsid w:val="00B06E30"/>
    <w:rsid w:val="00B07F7B"/>
    <w:rsid w:val="00B14B55"/>
    <w:rsid w:val="00B163D4"/>
    <w:rsid w:val="00B21585"/>
    <w:rsid w:val="00B2176F"/>
    <w:rsid w:val="00B217D7"/>
    <w:rsid w:val="00B23C04"/>
    <w:rsid w:val="00B3018F"/>
    <w:rsid w:val="00B3156D"/>
    <w:rsid w:val="00B4348D"/>
    <w:rsid w:val="00B43FFA"/>
    <w:rsid w:val="00B50620"/>
    <w:rsid w:val="00B53991"/>
    <w:rsid w:val="00B56D68"/>
    <w:rsid w:val="00B61915"/>
    <w:rsid w:val="00B64EDF"/>
    <w:rsid w:val="00B70048"/>
    <w:rsid w:val="00B71F93"/>
    <w:rsid w:val="00B75BD6"/>
    <w:rsid w:val="00B77A00"/>
    <w:rsid w:val="00B90AB9"/>
    <w:rsid w:val="00B974EA"/>
    <w:rsid w:val="00BA1C58"/>
    <w:rsid w:val="00BA374D"/>
    <w:rsid w:val="00BA5AFB"/>
    <w:rsid w:val="00BB07FB"/>
    <w:rsid w:val="00BB1FEE"/>
    <w:rsid w:val="00BB2246"/>
    <w:rsid w:val="00BB5B30"/>
    <w:rsid w:val="00BB717A"/>
    <w:rsid w:val="00BC1EED"/>
    <w:rsid w:val="00BC36A2"/>
    <w:rsid w:val="00BC47C2"/>
    <w:rsid w:val="00BC4836"/>
    <w:rsid w:val="00BC49B1"/>
    <w:rsid w:val="00BD1746"/>
    <w:rsid w:val="00BD2505"/>
    <w:rsid w:val="00BE35F7"/>
    <w:rsid w:val="00BE3A02"/>
    <w:rsid w:val="00BE5003"/>
    <w:rsid w:val="00BE5D87"/>
    <w:rsid w:val="00BF13B2"/>
    <w:rsid w:val="00BF6202"/>
    <w:rsid w:val="00C00053"/>
    <w:rsid w:val="00C01BDD"/>
    <w:rsid w:val="00C023C0"/>
    <w:rsid w:val="00C02D59"/>
    <w:rsid w:val="00C042C8"/>
    <w:rsid w:val="00C04A64"/>
    <w:rsid w:val="00C053E4"/>
    <w:rsid w:val="00C06704"/>
    <w:rsid w:val="00C110A5"/>
    <w:rsid w:val="00C13963"/>
    <w:rsid w:val="00C1706F"/>
    <w:rsid w:val="00C23E98"/>
    <w:rsid w:val="00C278CC"/>
    <w:rsid w:val="00C311D4"/>
    <w:rsid w:val="00C34D93"/>
    <w:rsid w:val="00C42E95"/>
    <w:rsid w:val="00C43E89"/>
    <w:rsid w:val="00C5196F"/>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A01FE"/>
    <w:rsid w:val="00CA3612"/>
    <w:rsid w:val="00CA4B9A"/>
    <w:rsid w:val="00CA6002"/>
    <w:rsid w:val="00CB1255"/>
    <w:rsid w:val="00CB69F3"/>
    <w:rsid w:val="00CC01DD"/>
    <w:rsid w:val="00CC0AD4"/>
    <w:rsid w:val="00CC3998"/>
    <w:rsid w:val="00CC3A59"/>
    <w:rsid w:val="00CC3FF7"/>
    <w:rsid w:val="00CC6F08"/>
    <w:rsid w:val="00CD5B46"/>
    <w:rsid w:val="00CD6996"/>
    <w:rsid w:val="00CD7012"/>
    <w:rsid w:val="00CE39C2"/>
    <w:rsid w:val="00CE7E7B"/>
    <w:rsid w:val="00CF11B3"/>
    <w:rsid w:val="00CF3E6B"/>
    <w:rsid w:val="00CF608A"/>
    <w:rsid w:val="00D0001C"/>
    <w:rsid w:val="00D01034"/>
    <w:rsid w:val="00D02319"/>
    <w:rsid w:val="00D055C0"/>
    <w:rsid w:val="00D06019"/>
    <w:rsid w:val="00D06E8D"/>
    <w:rsid w:val="00D12A0C"/>
    <w:rsid w:val="00D12D29"/>
    <w:rsid w:val="00D12F0D"/>
    <w:rsid w:val="00D15BBE"/>
    <w:rsid w:val="00D16D73"/>
    <w:rsid w:val="00D27CE7"/>
    <w:rsid w:val="00D32554"/>
    <w:rsid w:val="00D35960"/>
    <w:rsid w:val="00D3782E"/>
    <w:rsid w:val="00D412AB"/>
    <w:rsid w:val="00D42870"/>
    <w:rsid w:val="00D45828"/>
    <w:rsid w:val="00D46698"/>
    <w:rsid w:val="00D50118"/>
    <w:rsid w:val="00D538E5"/>
    <w:rsid w:val="00D5711D"/>
    <w:rsid w:val="00D629BA"/>
    <w:rsid w:val="00D62E99"/>
    <w:rsid w:val="00D63928"/>
    <w:rsid w:val="00D64658"/>
    <w:rsid w:val="00D7080D"/>
    <w:rsid w:val="00D71478"/>
    <w:rsid w:val="00D73BAD"/>
    <w:rsid w:val="00D82A51"/>
    <w:rsid w:val="00D863DA"/>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679F"/>
    <w:rsid w:val="00DD7B6F"/>
    <w:rsid w:val="00DE0E6D"/>
    <w:rsid w:val="00DE2FAC"/>
    <w:rsid w:val="00DE412F"/>
    <w:rsid w:val="00DE5AE6"/>
    <w:rsid w:val="00DF23E0"/>
    <w:rsid w:val="00DF4B6C"/>
    <w:rsid w:val="00E03F43"/>
    <w:rsid w:val="00E0677D"/>
    <w:rsid w:val="00E129D0"/>
    <w:rsid w:val="00E20926"/>
    <w:rsid w:val="00E22E6B"/>
    <w:rsid w:val="00E2576E"/>
    <w:rsid w:val="00E26F54"/>
    <w:rsid w:val="00E30057"/>
    <w:rsid w:val="00E302BC"/>
    <w:rsid w:val="00E30349"/>
    <w:rsid w:val="00E31651"/>
    <w:rsid w:val="00E33667"/>
    <w:rsid w:val="00E34A87"/>
    <w:rsid w:val="00E34DB2"/>
    <w:rsid w:val="00E35243"/>
    <w:rsid w:val="00E43C4B"/>
    <w:rsid w:val="00E46B17"/>
    <w:rsid w:val="00E5298E"/>
    <w:rsid w:val="00E53AEC"/>
    <w:rsid w:val="00E5581B"/>
    <w:rsid w:val="00E62F9E"/>
    <w:rsid w:val="00E67FD7"/>
    <w:rsid w:val="00E73720"/>
    <w:rsid w:val="00E74688"/>
    <w:rsid w:val="00E76BA3"/>
    <w:rsid w:val="00E821E6"/>
    <w:rsid w:val="00E82338"/>
    <w:rsid w:val="00E8412F"/>
    <w:rsid w:val="00E84BBD"/>
    <w:rsid w:val="00E87C57"/>
    <w:rsid w:val="00E92363"/>
    <w:rsid w:val="00E9334B"/>
    <w:rsid w:val="00E9380D"/>
    <w:rsid w:val="00EA0E25"/>
    <w:rsid w:val="00EA24AE"/>
    <w:rsid w:val="00EA303F"/>
    <w:rsid w:val="00EA4075"/>
    <w:rsid w:val="00EB2722"/>
    <w:rsid w:val="00EB3C9B"/>
    <w:rsid w:val="00EB5E50"/>
    <w:rsid w:val="00EC27A6"/>
    <w:rsid w:val="00EC2D17"/>
    <w:rsid w:val="00EC3AEC"/>
    <w:rsid w:val="00EC479E"/>
    <w:rsid w:val="00EC4E66"/>
    <w:rsid w:val="00EC5BE1"/>
    <w:rsid w:val="00ED07DD"/>
    <w:rsid w:val="00EE1644"/>
    <w:rsid w:val="00EE2755"/>
    <w:rsid w:val="00EF266F"/>
    <w:rsid w:val="00EF31DC"/>
    <w:rsid w:val="00EF3561"/>
    <w:rsid w:val="00EF35D0"/>
    <w:rsid w:val="00EF4229"/>
    <w:rsid w:val="00EF7503"/>
    <w:rsid w:val="00F015EC"/>
    <w:rsid w:val="00F02A1B"/>
    <w:rsid w:val="00F115C4"/>
    <w:rsid w:val="00F13ABB"/>
    <w:rsid w:val="00F174CD"/>
    <w:rsid w:val="00F21BDD"/>
    <w:rsid w:val="00F22A89"/>
    <w:rsid w:val="00F25119"/>
    <w:rsid w:val="00F26565"/>
    <w:rsid w:val="00F30304"/>
    <w:rsid w:val="00F31B79"/>
    <w:rsid w:val="00F3212D"/>
    <w:rsid w:val="00F340A9"/>
    <w:rsid w:val="00F36D22"/>
    <w:rsid w:val="00F430BF"/>
    <w:rsid w:val="00F435E4"/>
    <w:rsid w:val="00F5207D"/>
    <w:rsid w:val="00F533CD"/>
    <w:rsid w:val="00F53678"/>
    <w:rsid w:val="00F55D8A"/>
    <w:rsid w:val="00F563E0"/>
    <w:rsid w:val="00F56A89"/>
    <w:rsid w:val="00F60526"/>
    <w:rsid w:val="00F6114C"/>
    <w:rsid w:val="00F67913"/>
    <w:rsid w:val="00F702CA"/>
    <w:rsid w:val="00F70548"/>
    <w:rsid w:val="00F7438D"/>
    <w:rsid w:val="00F75BD6"/>
    <w:rsid w:val="00F76721"/>
    <w:rsid w:val="00F802FF"/>
    <w:rsid w:val="00F80E33"/>
    <w:rsid w:val="00F928ED"/>
    <w:rsid w:val="00F92961"/>
    <w:rsid w:val="00F97292"/>
    <w:rsid w:val="00FA0354"/>
    <w:rsid w:val="00FA1109"/>
    <w:rsid w:val="00FA19A2"/>
    <w:rsid w:val="00FA3553"/>
    <w:rsid w:val="00FA6563"/>
    <w:rsid w:val="00FA7551"/>
    <w:rsid w:val="00FB0C9E"/>
    <w:rsid w:val="00FB1FD8"/>
    <w:rsid w:val="00FB4DF1"/>
    <w:rsid w:val="00FC2387"/>
    <w:rsid w:val="00FC3F11"/>
    <w:rsid w:val="00FC40BA"/>
    <w:rsid w:val="00FD4CD8"/>
    <w:rsid w:val="00FD6C6D"/>
    <w:rsid w:val="00FD74D5"/>
    <w:rsid w:val="00FE1184"/>
    <w:rsid w:val="00FE11A0"/>
    <w:rsid w:val="00FE4B9C"/>
    <w:rsid w:val="00FE5B01"/>
    <w:rsid w:val="00FF02EE"/>
    <w:rsid w:val="00FF265F"/>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a3"/>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a3"/>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a3"/>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a3"/>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a3"/>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a3"/>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
      <w:docPartPr>
        <w:name w:val="8459C7DF4E554E249A64C664B8564068"/>
        <w:category>
          <w:name w:val="כללי"/>
          <w:gallery w:val="placeholder"/>
        </w:category>
        <w:types>
          <w:type w:val="bbPlcHdr"/>
        </w:types>
        <w:behaviors>
          <w:behavior w:val="content"/>
        </w:behaviors>
        <w:guid w:val="{B92B8389-E324-4A68-B2FE-B64A54F05544}"/>
      </w:docPartPr>
      <w:docPartBody>
        <w:p w:rsidR="00FC155C" w:rsidRDefault="009F0D18" w:rsidP="009F0D18">
          <w:pPr>
            <w:pStyle w:val="8459C7DF4E554E249A64C664B8564068"/>
          </w:pPr>
          <w:r>
            <w:rPr>
              <w:rFonts w:ascii="David" w:hAnsi="David" w:cs="David" w:hint="cs"/>
              <w:b/>
              <w:bCs/>
              <w:rtl/>
            </w:rPr>
            <w:t>[בחר דין]</w:t>
          </w:r>
        </w:p>
      </w:docPartBody>
    </w:docPart>
    <w:docPart>
      <w:docPartPr>
        <w:name w:val="86F1406F31344B6F8CA85B976BF0A1AE"/>
        <w:category>
          <w:name w:val="כללי"/>
          <w:gallery w:val="placeholder"/>
        </w:category>
        <w:types>
          <w:type w:val="bbPlcHdr"/>
        </w:types>
        <w:behaviors>
          <w:behavior w:val="content"/>
        </w:behaviors>
        <w:guid w:val="{0895A857-B206-473F-82D0-DB83CC3F7EE7}"/>
      </w:docPartPr>
      <w:docPartBody>
        <w:p w:rsidR="00000000" w:rsidRDefault="000854D3" w:rsidP="000854D3">
          <w:pPr>
            <w:pStyle w:val="86F1406F31344B6F8CA85B976BF0A1AE"/>
          </w:pPr>
          <w:r>
            <w:rPr>
              <w:rFonts w:ascii="David" w:hAnsi="David" w:cs="David" w:hint="cs"/>
              <w:b/>
              <w:bCs/>
              <w:rtl/>
            </w:rPr>
            <w:t>[בחר דין]</w:t>
          </w:r>
        </w:p>
      </w:docPartBody>
    </w:docPart>
    <w:docPart>
      <w:docPartPr>
        <w:name w:val="59730F69ED1D4DB1901E0D754020AEEA"/>
        <w:category>
          <w:name w:val="כללי"/>
          <w:gallery w:val="placeholder"/>
        </w:category>
        <w:types>
          <w:type w:val="bbPlcHdr"/>
        </w:types>
        <w:behaviors>
          <w:behavior w:val="content"/>
        </w:behaviors>
        <w:guid w:val="{DCAF2318-B437-486B-B04A-EDE032F599C9}"/>
      </w:docPartPr>
      <w:docPartBody>
        <w:p w:rsidR="00000000" w:rsidRDefault="000854D3" w:rsidP="000854D3">
          <w:pPr>
            <w:pStyle w:val="59730F69ED1D4DB1901E0D754020AEEA"/>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854D3"/>
    <w:rsid w:val="00126784"/>
    <w:rsid w:val="001270F9"/>
    <w:rsid w:val="00157CBF"/>
    <w:rsid w:val="00180C36"/>
    <w:rsid w:val="001B6476"/>
    <w:rsid w:val="001C3196"/>
    <w:rsid w:val="001F00E4"/>
    <w:rsid w:val="002321E1"/>
    <w:rsid w:val="00284371"/>
    <w:rsid w:val="0037350B"/>
    <w:rsid w:val="00393949"/>
    <w:rsid w:val="004337E5"/>
    <w:rsid w:val="004C6E55"/>
    <w:rsid w:val="00575667"/>
    <w:rsid w:val="005D1CDA"/>
    <w:rsid w:val="006B421A"/>
    <w:rsid w:val="006D6F8B"/>
    <w:rsid w:val="00766907"/>
    <w:rsid w:val="007B5B6F"/>
    <w:rsid w:val="007B7377"/>
    <w:rsid w:val="00886762"/>
    <w:rsid w:val="0089480D"/>
    <w:rsid w:val="008D1B37"/>
    <w:rsid w:val="008D22B6"/>
    <w:rsid w:val="00956876"/>
    <w:rsid w:val="00982B5C"/>
    <w:rsid w:val="009B15DB"/>
    <w:rsid w:val="009C52AB"/>
    <w:rsid w:val="009D7537"/>
    <w:rsid w:val="009F0D18"/>
    <w:rsid w:val="00A23932"/>
    <w:rsid w:val="00A40392"/>
    <w:rsid w:val="00A4173C"/>
    <w:rsid w:val="00AF314B"/>
    <w:rsid w:val="00B1223C"/>
    <w:rsid w:val="00B33943"/>
    <w:rsid w:val="00B70E77"/>
    <w:rsid w:val="00BB083B"/>
    <w:rsid w:val="00BF729D"/>
    <w:rsid w:val="00C50C97"/>
    <w:rsid w:val="00CE7099"/>
    <w:rsid w:val="00E01FDB"/>
    <w:rsid w:val="00E021DD"/>
    <w:rsid w:val="00E06C2B"/>
    <w:rsid w:val="00E1305B"/>
    <w:rsid w:val="00ED5C32"/>
    <w:rsid w:val="00F0429F"/>
    <w:rsid w:val="00F1358C"/>
    <w:rsid w:val="00F15E97"/>
    <w:rsid w:val="00F31B55"/>
    <w:rsid w:val="00F843DA"/>
    <w:rsid w:val="00F9693E"/>
    <w:rsid w:val="00FC15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0F9"/>
    <w:rPr>
      <w:color w:val="808080"/>
    </w:rPr>
  </w:style>
  <w:style w:type="paragraph" w:customStyle="1" w:styleId="2B9D9D71A1E8439683009F85F316DC84">
    <w:name w:val="2B9D9D71A1E8439683009F85F316DC84"/>
    <w:pPr>
      <w:bidi/>
    </w:pPr>
  </w:style>
  <w:style w:type="paragraph" w:customStyle="1" w:styleId="B8DE23F3F471436BAAFF4A6C58F16AC1">
    <w:name w:val="B8DE23F3F471436BAAFF4A6C58F16AC1"/>
    <w:pPr>
      <w:bidi/>
    </w:pPr>
  </w:style>
  <w:style w:type="paragraph" w:customStyle="1" w:styleId="7A518729058647C0A91E7400409A11E9">
    <w:name w:val="7A518729058647C0A91E7400409A11E9"/>
    <w:pPr>
      <w:bidi/>
    </w:pPr>
  </w:style>
  <w:style w:type="paragraph" w:customStyle="1" w:styleId="6B1E82DEC7AB4CCCB749CB7805E44B81">
    <w:name w:val="6B1E82DEC7AB4CCCB749CB7805E44B81"/>
    <w:pPr>
      <w:bidi/>
    </w:pPr>
  </w:style>
  <w:style w:type="paragraph" w:customStyle="1" w:styleId="B44B6B6FDE9D4FD3BFF7FA489D9A7B56">
    <w:name w:val="B44B6B6FDE9D4FD3BFF7FA489D9A7B56"/>
    <w:pPr>
      <w:bidi/>
    </w:pPr>
  </w:style>
  <w:style w:type="paragraph" w:customStyle="1" w:styleId="1B6795FF4E87434699A9033E5351F0D9">
    <w:name w:val="1B6795FF4E87434699A9033E5351F0D9"/>
    <w:pPr>
      <w:bidi/>
    </w:pPr>
  </w:style>
  <w:style w:type="paragraph" w:customStyle="1" w:styleId="4542FE122CDF4881867CF96997936DD2">
    <w:name w:val="4542FE122CDF4881867CF96997936DD2"/>
    <w:pPr>
      <w:bidi/>
    </w:pPr>
  </w:style>
  <w:style w:type="paragraph" w:customStyle="1" w:styleId="CE629868014C4FFB85CB1BFFDA3DC0F0">
    <w:name w:val="CE629868014C4FFB85CB1BFFDA3DC0F0"/>
    <w:pPr>
      <w:bidi/>
    </w:pPr>
  </w:style>
  <w:style w:type="paragraph" w:customStyle="1" w:styleId="791E04013B2A41419EB43B1D8201585A">
    <w:name w:val="791E04013B2A41419EB43B1D8201585A"/>
    <w:pPr>
      <w:bidi/>
    </w:pPr>
  </w:style>
  <w:style w:type="paragraph" w:customStyle="1" w:styleId="4A13BB9CAC0C4AEB8F0CC6991BD994D6">
    <w:name w:val="4A13BB9CAC0C4AEB8F0CC6991BD994D6"/>
    <w:pPr>
      <w:bidi/>
    </w:pPr>
  </w:style>
  <w:style w:type="paragraph" w:customStyle="1" w:styleId="116E7E22281E464AA193809CF9D71D27">
    <w:name w:val="116E7E22281E464AA193809CF9D71D27"/>
    <w:pPr>
      <w:bidi/>
    </w:pPr>
  </w:style>
  <w:style w:type="paragraph" w:customStyle="1" w:styleId="14988559333A45FA8CA72E28D7A1AF8F">
    <w:name w:val="14988559333A45FA8CA72E28D7A1AF8F"/>
    <w:pPr>
      <w:bidi/>
    </w:pPr>
  </w:style>
  <w:style w:type="paragraph" w:customStyle="1" w:styleId="316753B22CF44C7DB2F59A277C5DBB84">
    <w:name w:val="316753B22CF44C7DB2F59A277C5DBB84"/>
    <w:pPr>
      <w:bidi/>
    </w:pPr>
  </w:style>
  <w:style w:type="paragraph" w:customStyle="1" w:styleId="F275516AFEBB4019ABA556879B551CB0">
    <w:name w:val="F275516AFEBB4019ABA556879B551CB0"/>
    <w:pPr>
      <w:bidi/>
    </w:pPr>
  </w:style>
  <w:style w:type="paragraph" w:customStyle="1" w:styleId="261831BBA7D940C99810FA7FFBCDD2B3">
    <w:name w:val="261831BBA7D940C99810FA7FFBCDD2B3"/>
    <w:rsid w:val="00BB083B"/>
    <w:pPr>
      <w:bidi/>
      <w:spacing w:after="160" w:line="259" w:lineRule="auto"/>
    </w:pPr>
  </w:style>
  <w:style w:type="paragraph" w:customStyle="1" w:styleId="DE89CF9CA31C422B904D4BEA4BCDF030">
    <w:name w:val="DE89CF9CA31C422B904D4BEA4BCDF030"/>
    <w:rsid w:val="00BB083B"/>
    <w:pPr>
      <w:bidi/>
      <w:spacing w:after="160" w:line="259" w:lineRule="auto"/>
    </w:pPr>
  </w:style>
  <w:style w:type="paragraph" w:customStyle="1" w:styleId="2E62BD08E2FE4969AC437332F1866742">
    <w:name w:val="2E62BD08E2FE4969AC437332F1866742"/>
    <w:rsid w:val="00BB083B"/>
    <w:pPr>
      <w:bidi/>
      <w:spacing w:after="160" w:line="259" w:lineRule="auto"/>
    </w:pPr>
  </w:style>
  <w:style w:type="paragraph" w:customStyle="1" w:styleId="D592D9022A874B888969D544B2A95ECC">
    <w:name w:val="D592D9022A874B888969D544B2A95ECC"/>
    <w:rsid w:val="00BB083B"/>
    <w:pPr>
      <w:bidi/>
      <w:spacing w:after="160" w:line="259" w:lineRule="auto"/>
    </w:pPr>
  </w:style>
  <w:style w:type="paragraph" w:customStyle="1" w:styleId="3FBFCC2CAACC41AF9E9B990952C66426">
    <w:name w:val="3FBFCC2CAACC41AF9E9B990952C66426"/>
    <w:rsid w:val="00BB083B"/>
    <w:pPr>
      <w:bidi/>
      <w:spacing w:after="160" w:line="259" w:lineRule="auto"/>
    </w:pPr>
  </w:style>
  <w:style w:type="paragraph" w:customStyle="1" w:styleId="132B5FA16CA24F288013072EF6C213AE">
    <w:name w:val="132B5FA16CA24F288013072EF6C213AE"/>
    <w:rsid w:val="00BB083B"/>
    <w:pPr>
      <w:bidi/>
      <w:spacing w:after="160" w:line="259" w:lineRule="auto"/>
    </w:pPr>
  </w:style>
  <w:style w:type="paragraph" w:customStyle="1" w:styleId="0B1889B352494DB5817A9245EE7220AC">
    <w:name w:val="0B1889B352494DB5817A9245EE7220AC"/>
    <w:rsid w:val="00BB083B"/>
    <w:pPr>
      <w:bidi/>
      <w:spacing w:after="160" w:line="259" w:lineRule="auto"/>
    </w:pPr>
  </w:style>
  <w:style w:type="paragraph" w:customStyle="1" w:styleId="02199DD2D2614CCB9B91827EDFDF2C57">
    <w:name w:val="02199DD2D2614CCB9B91827EDFDF2C57"/>
    <w:rsid w:val="00BB083B"/>
    <w:pPr>
      <w:bidi/>
      <w:spacing w:after="160" w:line="259" w:lineRule="auto"/>
    </w:pPr>
  </w:style>
  <w:style w:type="paragraph" w:customStyle="1" w:styleId="EC33F7ABDBAF44F2B651E0894321A03E">
    <w:name w:val="EC33F7ABDBAF44F2B651E0894321A03E"/>
    <w:rsid w:val="00BB083B"/>
    <w:pPr>
      <w:bidi/>
      <w:spacing w:after="160" w:line="259" w:lineRule="auto"/>
    </w:pPr>
  </w:style>
  <w:style w:type="paragraph" w:customStyle="1" w:styleId="54A7CFF33CEF4794B03F3FA11B4AA5DF">
    <w:name w:val="54A7CFF33CEF4794B03F3FA11B4AA5DF"/>
    <w:rsid w:val="00BB083B"/>
    <w:pPr>
      <w:bidi/>
      <w:spacing w:after="160" w:line="259" w:lineRule="auto"/>
    </w:pPr>
  </w:style>
  <w:style w:type="paragraph" w:customStyle="1" w:styleId="425A2F8489C44FAE8E7FCE96EDE6F3AF">
    <w:name w:val="425A2F8489C44FAE8E7FCE96EDE6F3AF"/>
    <w:rsid w:val="00BB083B"/>
    <w:pPr>
      <w:bidi/>
      <w:spacing w:after="160" w:line="259" w:lineRule="auto"/>
    </w:pPr>
  </w:style>
  <w:style w:type="paragraph" w:customStyle="1" w:styleId="12F343C925F840C280BFF932F991890B">
    <w:name w:val="12F343C925F840C280BFF932F991890B"/>
    <w:rsid w:val="00BB083B"/>
    <w:pPr>
      <w:bidi/>
      <w:spacing w:after="160" w:line="259" w:lineRule="auto"/>
    </w:pPr>
  </w:style>
  <w:style w:type="paragraph" w:customStyle="1" w:styleId="4946A87086C7461B97F47C0B7CC26C02">
    <w:name w:val="4946A87086C7461B97F47C0B7CC26C02"/>
    <w:rsid w:val="00BB083B"/>
    <w:pPr>
      <w:bidi/>
      <w:spacing w:after="160" w:line="259" w:lineRule="auto"/>
    </w:pPr>
  </w:style>
  <w:style w:type="paragraph" w:customStyle="1" w:styleId="00A0E135517145C58A033BA4CB52828E">
    <w:name w:val="00A0E135517145C58A033BA4CB52828E"/>
    <w:rsid w:val="00766907"/>
    <w:pPr>
      <w:bidi/>
      <w:spacing w:after="160" w:line="259" w:lineRule="auto"/>
    </w:pPr>
  </w:style>
  <w:style w:type="paragraph" w:customStyle="1" w:styleId="C8C7424F77504286A1D7A08971BBF377">
    <w:name w:val="C8C7424F77504286A1D7A08971BBF377"/>
    <w:rsid w:val="00766907"/>
    <w:pPr>
      <w:bidi/>
      <w:spacing w:after="160" w:line="259" w:lineRule="auto"/>
    </w:pPr>
  </w:style>
  <w:style w:type="paragraph" w:customStyle="1" w:styleId="F826A5444E1F4A2EB48F7B2B6A12B1C6">
    <w:name w:val="F826A5444E1F4A2EB48F7B2B6A12B1C6"/>
    <w:rsid w:val="00F9693E"/>
    <w:pPr>
      <w:bidi/>
      <w:spacing w:after="160" w:line="259" w:lineRule="auto"/>
    </w:pPr>
  </w:style>
  <w:style w:type="paragraph" w:customStyle="1" w:styleId="3DCA9C7C7364440780D053570F8B2BAF">
    <w:name w:val="3DCA9C7C7364440780D053570F8B2BAF"/>
    <w:rsid w:val="00F9693E"/>
    <w:pPr>
      <w:bidi/>
      <w:spacing w:after="160" w:line="259" w:lineRule="auto"/>
    </w:pPr>
  </w:style>
  <w:style w:type="paragraph" w:customStyle="1" w:styleId="518D401EFDB04DF4B34A797B29589A3E">
    <w:name w:val="518D401EFDB04DF4B34A797B29589A3E"/>
    <w:rsid w:val="00F9693E"/>
    <w:pPr>
      <w:bidi/>
      <w:spacing w:after="160" w:line="259" w:lineRule="auto"/>
    </w:pPr>
  </w:style>
  <w:style w:type="paragraph" w:customStyle="1" w:styleId="042AB8EFCE4F4FBCB21B39C4BE9D2CEF">
    <w:name w:val="042AB8EFCE4F4FBCB21B39C4BE9D2CEF"/>
    <w:rsid w:val="0037350B"/>
    <w:pPr>
      <w:bidi/>
      <w:spacing w:after="160" w:line="259" w:lineRule="auto"/>
    </w:pPr>
  </w:style>
  <w:style w:type="paragraph" w:customStyle="1" w:styleId="8C5479D50C12430884DCB5D3AE82E410">
    <w:name w:val="8C5479D50C12430884DCB5D3AE82E410"/>
    <w:rsid w:val="0037350B"/>
    <w:pPr>
      <w:bidi/>
      <w:spacing w:after="160" w:line="259" w:lineRule="auto"/>
    </w:pPr>
  </w:style>
  <w:style w:type="paragraph" w:customStyle="1" w:styleId="59F34907FF7C4AD993F62416CEE43519">
    <w:name w:val="59F34907FF7C4AD993F62416CEE43519"/>
    <w:rsid w:val="0037350B"/>
    <w:pPr>
      <w:bidi/>
      <w:spacing w:after="160" w:line="259" w:lineRule="auto"/>
    </w:pPr>
  </w:style>
  <w:style w:type="paragraph" w:customStyle="1" w:styleId="05789FB34F5049E993B6EC4CB2D10F1D">
    <w:name w:val="05789FB34F5049E993B6EC4CB2D10F1D"/>
    <w:rsid w:val="0037350B"/>
    <w:pPr>
      <w:bidi/>
      <w:spacing w:after="160" w:line="259" w:lineRule="auto"/>
    </w:pPr>
  </w:style>
  <w:style w:type="paragraph" w:customStyle="1" w:styleId="083F5A6927A444FD88BA9D12838C2DCA">
    <w:name w:val="083F5A6927A444FD88BA9D12838C2DCA"/>
    <w:rsid w:val="0037350B"/>
    <w:pPr>
      <w:bidi/>
      <w:spacing w:after="160" w:line="259" w:lineRule="auto"/>
    </w:pPr>
  </w:style>
  <w:style w:type="paragraph" w:customStyle="1" w:styleId="D17F92A3DDDD473F83CEB4AE59AA9A11">
    <w:name w:val="D17F92A3DDDD473F83CEB4AE59AA9A11"/>
    <w:rsid w:val="0037350B"/>
    <w:pPr>
      <w:bidi/>
      <w:spacing w:after="160" w:line="259" w:lineRule="auto"/>
    </w:pPr>
  </w:style>
  <w:style w:type="paragraph" w:customStyle="1" w:styleId="CA65D400EB5E4BDFBD4CB6AAD4FAB88D">
    <w:name w:val="CA65D400EB5E4BDFBD4CB6AAD4FAB88D"/>
    <w:rsid w:val="0037350B"/>
    <w:pPr>
      <w:bidi/>
      <w:spacing w:after="160" w:line="259" w:lineRule="auto"/>
    </w:pPr>
  </w:style>
  <w:style w:type="paragraph" w:customStyle="1" w:styleId="87AF0DCE476C48769D91AD83078166CD">
    <w:name w:val="87AF0DCE476C48769D91AD83078166CD"/>
    <w:rsid w:val="0037350B"/>
    <w:pPr>
      <w:bidi/>
      <w:spacing w:after="160" w:line="259" w:lineRule="auto"/>
    </w:pPr>
  </w:style>
  <w:style w:type="paragraph" w:customStyle="1" w:styleId="533C3314A6C0435681CBF33781A06967">
    <w:name w:val="533C3314A6C0435681CBF33781A06967"/>
    <w:rsid w:val="0037350B"/>
    <w:pPr>
      <w:bidi/>
      <w:spacing w:after="160" w:line="259" w:lineRule="auto"/>
    </w:pPr>
  </w:style>
  <w:style w:type="paragraph" w:customStyle="1" w:styleId="1D533C892C664577BCE748441C8B7473">
    <w:name w:val="1D533C892C664577BCE748441C8B7473"/>
    <w:rsid w:val="0037350B"/>
    <w:pPr>
      <w:bidi/>
      <w:spacing w:after="160" w:line="259" w:lineRule="auto"/>
    </w:pPr>
  </w:style>
  <w:style w:type="paragraph" w:customStyle="1" w:styleId="F6BBF22B2D8D49DFBA2C19736A818F08">
    <w:name w:val="F6BBF22B2D8D49DFBA2C19736A818F08"/>
    <w:rsid w:val="0037350B"/>
    <w:pPr>
      <w:bidi/>
      <w:spacing w:after="160" w:line="259" w:lineRule="auto"/>
    </w:pPr>
  </w:style>
  <w:style w:type="paragraph" w:customStyle="1" w:styleId="8BD7D0D5091B4041993C6B6ED6180D13">
    <w:name w:val="8BD7D0D5091B4041993C6B6ED6180D13"/>
    <w:rsid w:val="0037350B"/>
    <w:pPr>
      <w:bidi/>
      <w:spacing w:after="160" w:line="259" w:lineRule="auto"/>
    </w:pPr>
  </w:style>
  <w:style w:type="paragraph" w:customStyle="1" w:styleId="5E432BB640E248899B22D360CE006F65">
    <w:name w:val="5E432BB640E248899B22D360CE006F65"/>
    <w:rsid w:val="0037350B"/>
    <w:pPr>
      <w:bidi/>
      <w:spacing w:after="160" w:line="259" w:lineRule="auto"/>
    </w:pPr>
  </w:style>
  <w:style w:type="paragraph" w:customStyle="1" w:styleId="015AD3E2F43D4C5E81E5D9E038D62E07">
    <w:name w:val="015AD3E2F43D4C5E81E5D9E038D62E07"/>
    <w:rsid w:val="0037350B"/>
    <w:pPr>
      <w:bidi/>
      <w:spacing w:after="160" w:line="259" w:lineRule="auto"/>
    </w:pPr>
  </w:style>
  <w:style w:type="paragraph" w:customStyle="1" w:styleId="73205F9F2CB34158A1DDE71953039696">
    <w:name w:val="73205F9F2CB34158A1DDE71953039696"/>
    <w:rsid w:val="0037350B"/>
    <w:pPr>
      <w:bidi/>
      <w:spacing w:after="160" w:line="259" w:lineRule="auto"/>
    </w:pPr>
  </w:style>
  <w:style w:type="paragraph" w:customStyle="1" w:styleId="3E72D27C5A2C4CCD88C597699643BFEF">
    <w:name w:val="3E72D27C5A2C4CCD88C597699643BFEF"/>
    <w:rsid w:val="0037350B"/>
    <w:pPr>
      <w:bidi/>
      <w:spacing w:after="160" w:line="259" w:lineRule="auto"/>
    </w:pPr>
  </w:style>
  <w:style w:type="paragraph" w:customStyle="1" w:styleId="6BC60097841C47DFA0E5EA4CE8652393">
    <w:name w:val="6BC60097841C47DFA0E5EA4CE8652393"/>
    <w:rsid w:val="0037350B"/>
    <w:pPr>
      <w:bidi/>
      <w:spacing w:after="160" w:line="259" w:lineRule="auto"/>
    </w:pPr>
  </w:style>
  <w:style w:type="paragraph" w:customStyle="1" w:styleId="CEE79D368E104DFFB4F60224762EFA41">
    <w:name w:val="CEE79D368E104DFFB4F60224762EFA41"/>
    <w:rsid w:val="00ED5C32"/>
    <w:pPr>
      <w:bidi/>
      <w:spacing w:after="160" w:line="259" w:lineRule="auto"/>
    </w:pPr>
  </w:style>
  <w:style w:type="paragraph" w:customStyle="1" w:styleId="17FFFBF0D16D4BD98289BA33C4EC3211">
    <w:name w:val="17FFFBF0D16D4BD98289BA33C4EC3211"/>
    <w:rsid w:val="00ED5C32"/>
    <w:pPr>
      <w:bidi/>
      <w:spacing w:after="160" w:line="259" w:lineRule="auto"/>
    </w:pPr>
  </w:style>
  <w:style w:type="paragraph" w:customStyle="1" w:styleId="D8A6D7C76E0A41F6894B457426105410">
    <w:name w:val="D8A6D7C76E0A41F6894B457426105410"/>
    <w:rsid w:val="00ED5C32"/>
    <w:pPr>
      <w:bidi/>
      <w:spacing w:after="160" w:line="259" w:lineRule="auto"/>
    </w:pPr>
  </w:style>
  <w:style w:type="paragraph" w:customStyle="1" w:styleId="28D001550B5C473CA9178B56A83008C2">
    <w:name w:val="28D001550B5C473CA9178B56A83008C2"/>
    <w:rsid w:val="00ED5C32"/>
    <w:pPr>
      <w:bidi/>
      <w:spacing w:after="160" w:line="259" w:lineRule="auto"/>
    </w:pPr>
  </w:style>
  <w:style w:type="paragraph" w:customStyle="1" w:styleId="7C6868AB79E94DC1B84C20AA063A8032">
    <w:name w:val="7C6868AB79E94DC1B84C20AA063A8032"/>
    <w:rsid w:val="00ED5C32"/>
    <w:pPr>
      <w:bidi/>
      <w:spacing w:after="160" w:line="259" w:lineRule="auto"/>
    </w:pPr>
  </w:style>
  <w:style w:type="paragraph" w:customStyle="1" w:styleId="8D77394D4571414E9368A72504CE1AA0">
    <w:name w:val="8D77394D4571414E9368A72504CE1AA0"/>
    <w:rsid w:val="00ED5C32"/>
    <w:pPr>
      <w:bidi/>
      <w:spacing w:after="160" w:line="259" w:lineRule="auto"/>
    </w:pPr>
  </w:style>
  <w:style w:type="paragraph" w:customStyle="1" w:styleId="42E5E435714E4D1FA557C0A57C040489">
    <w:name w:val="42E5E435714E4D1FA557C0A57C040489"/>
    <w:rsid w:val="00ED5C32"/>
    <w:pPr>
      <w:bidi/>
      <w:spacing w:after="160" w:line="259" w:lineRule="auto"/>
    </w:pPr>
  </w:style>
  <w:style w:type="paragraph" w:customStyle="1" w:styleId="9703EDDE196F4D76A05284B62A76065A">
    <w:name w:val="9703EDDE196F4D76A05284B62A76065A"/>
    <w:rsid w:val="00ED5C32"/>
    <w:pPr>
      <w:bidi/>
      <w:spacing w:after="160" w:line="259" w:lineRule="auto"/>
    </w:pPr>
  </w:style>
  <w:style w:type="paragraph" w:customStyle="1" w:styleId="7C5ED93FC2C54C15877C2933CCDE25DB">
    <w:name w:val="7C5ED93FC2C54C15877C2933CCDE25DB"/>
    <w:rsid w:val="00ED5C32"/>
    <w:pPr>
      <w:bidi/>
      <w:spacing w:after="160" w:line="259" w:lineRule="auto"/>
    </w:pPr>
  </w:style>
  <w:style w:type="paragraph" w:customStyle="1" w:styleId="E64E5C477D12417FAEE8645F00DA43F4">
    <w:name w:val="E64E5C477D12417FAEE8645F00DA43F4"/>
    <w:rsid w:val="00ED5C32"/>
    <w:pPr>
      <w:bidi/>
      <w:spacing w:after="160" w:line="259" w:lineRule="auto"/>
    </w:pPr>
  </w:style>
  <w:style w:type="paragraph" w:customStyle="1" w:styleId="10B5C7BAB9EA427E8C46752782B96F7D">
    <w:name w:val="10B5C7BAB9EA427E8C46752782B96F7D"/>
    <w:rsid w:val="00ED5C32"/>
    <w:pPr>
      <w:bidi/>
      <w:spacing w:after="160" w:line="259" w:lineRule="auto"/>
    </w:pPr>
  </w:style>
  <w:style w:type="paragraph" w:customStyle="1" w:styleId="A0B81541A08D441DB36AF0DFA7FD57D6">
    <w:name w:val="A0B81541A08D441DB36AF0DFA7FD57D6"/>
    <w:rsid w:val="00ED5C32"/>
    <w:pPr>
      <w:bidi/>
      <w:spacing w:after="160" w:line="259" w:lineRule="auto"/>
    </w:pPr>
  </w:style>
  <w:style w:type="paragraph" w:customStyle="1" w:styleId="B681D05A2D7E412CBC34FD0682E936C5">
    <w:name w:val="B681D05A2D7E412CBC34FD0682E936C5"/>
    <w:rsid w:val="00ED5C32"/>
    <w:pPr>
      <w:bidi/>
      <w:spacing w:after="160" w:line="259" w:lineRule="auto"/>
    </w:pPr>
  </w:style>
  <w:style w:type="paragraph" w:customStyle="1" w:styleId="B81B9E7D56554638BDC95586BD1BD0E1">
    <w:name w:val="B81B9E7D56554638BDC95586BD1BD0E1"/>
    <w:rsid w:val="00ED5C32"/>
    <w:pPr>
      <w:bidi/>
      <w:spacing w:after="160" w:line="259" w:lineRule="auto"/>
    </w:pPr>
  </w:style>
  <w:style w:type="paragraph" w:customStyle="1" w:styleId="AE680252EE1C4C67A60EF3AFC7B787D2">
    <w:name w:val="AE680252EE1C4C67A60EF3AFC7B787D2"/>
    <w:rsid w:val="00ED5C32"/>
    <w:pPr>
      <w:bidi/>
      <w:spacing w:after="160" w:line="259" w:lineRule="auto"/>
    </w:pPr>
  </w:style>
  <w:style w:type="paragraph" w:customStyle="1" w:styleId="6E377FCC377C496581DAE455CA1B41F4">
    <w:name w:val="6E377FCC377C496581DAE455CA1B41F4"/>
    <w:rsid w:val="00ED5C32"/>
    <w:pPr>
      <w:bidi/>
      <w:spacing w:after="160" w:line="259" w:lineRule="auto"/>
    </w:pPr>
  </w:style>
  <w:style w:type="paragraph" w:customStyle="1" w:styleId="CD37B640D3434C809F99FE9E0AF13144">
    <w:name w:val="CD37B640D3434C809F99FE9E0AF13144"/>
    <w:rsid w:val="00ED5C32"/>
    <w:pPr>
      <w:bidi/>
      <w:spacing w:after="160" w:line="259" w:lineRule="auto"/>
    </w:pPr>
  </w:style>
  <w:style w:type="paragraph" w:customStyle="1" w:styleId="0888161C05174A65B7BB9C5F6F8CCEDF">
    <w:name w:val="0888161C05174A65B7BB9C5F6F8CCEDF"/>
    <w:rsid w:val="008D1B37"/>
    <w:pPr>
      <w:bidi/>
      <w:spacing w:after="160" w:line="259" w:lineRule="auto"/>
    </w:pPr>
  </w:style>
  <w:style w:type="paragraph" w:customStyle="1" w:styleId="CF9EA156F710495CAEE887A114AAC0A0">
    <w:name w:val="CF9EA156F710495CAEE887A114AAC0A0"/>
    <w:rsid w:val="008D1B37"/>
    <w:pPr>
      <w:bidi/>
      <w:spacing w:after="160" w:line="259" w:lineRule="auto"/>
    </w:pPr>
  </w:style>
  <w:style w:type="paragraph" w:customStyle="1" w:styleId="0076E91F53F444ED9ABB549B775FF746">
    <w:name w:val="0076E91F53F444ED9ABB549B775FF746"/>
    <w:rsid w:val="008D1B37"/>
    <w:pPr>
      <w:bidi/>
      <w:spacing w:after="160" w:line="259" w:lineRule="auto"/>
    </w:p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3AD73F6A447A45C3A31093AC131A4FB8">
    <w:name w:val="3AD73F6A447A45C3A31093AC131A4FB8"/>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E76DE0BBCC454137B0CC075F9F9CEA9C">
    <w:name w:val="E76DE0BBCC454137B0CC075F9F9CEA9C"/>
    <w:rsid w:val="009F0D18"/>
    <w:pPr>
      <w:bidi/>
      <w:spacing w:after="160" w:line="259" w:lineRule="auto"/>
    </w:pPr>
  </w:style>
  <w:style w:type="paragraph" w:customStyle="1" w:styleId="14173E55F8F04C279B2A0606774B1D09">
    <w:name w:val="14173E55F8F04C279B2A0606774B1D09"/>
    <w:rsid w:val="009F0D18"/>
    <w:pPr>
      <w:bidi/>
      <w:spacing w:after="160" w:line="259" w:lineRule="auto"/>
    </w:pPr>
  </w:style>
  <w:style w:type="paragraph" w:customStyle="1" w:styleId="8459C7DF4E554E249A64C664B8564068">
    <w:name w:val="8459C7DF4E554E249A64C664B8564068"/>
    <w:rsid w:val="009F0D18"/>
    <w:pPr>
      <w:bidi/>
      <w:spacing w:after="160" w:line="259" w:lineRule="auto"/>
    </w:pPr>
  </w:style>
  <w:style w:type="paragraph" w:customStyle="1" w:styleId="BC2ACA922C514E548ACEA87CB95DB9CB">
    <w:name w:val="BC2ACA922C514E548ACEA87CB95DB9CB"/>
    <w:rsid w:val="000854D3"/>
    <w:pPr>
      <w:bidi/>
      <w:spacing w:after="160" w:line="259" w:lineRule="auto"/>
    </w:pPr>
  </w:style>
  <w:style w:type="paragraph" w:customStyle="1" w:styleId="8ACF8DDCB0DC45569F74860B46DB6CAA">
    <w:name w:val="8ACF8DDCB0DC45569F74860B46DB6CAA"/>
    <w:rsid w:val="000854D3"/>
    <w:pPr>
      <w:bidi/>
      <w:spacing w:after="160" w:line="259" w:lineRule="auto"/>
    </w:pPr>
  </w:style>
  <w:style w:type="paragraph" w:customStyle="1" w:styleId="D83E78B5BA0F4A99BB7C58F9CC24E457">
    <w:name w:val="D83E78B5BA0F4A99BB7C58F9CC24E457"/>
    <w:rsid w:val="000854D3"/>
    <w:pPr>
      <w:bidi/>
      <w:spacing w:after="160" w:line="259" w:lineRule="auto"/>
    </w:pPr>
  </w:style>
  <w:style w:type="paragraph" w:customStyle="1" w:styleId="795065CDC8EE40CC9EDB2188143A68A6">
    <w:name w:val="795065CDC8EE40CC9EDB2188143A68A6"/>
    <w:rsid w:val="000854D3"/>
    <w:pPr>
      <w:bidi/>
      <w:spacing w:after="160" w:line="259" w:lineRule="auto"/>
    </w:pPr>
  </w:style>
  <w:style w:type="paragraph" w:customStyle="1" w:styleId="86F1406F31344B6F8CA85B976BF0A1AE">
    <w:name w:val="86F1406F31344B6F8CA85B976BF0A1AE"/>
    <w:rsid w:val="000854D3"/>
    <w:pPr>
      <w:bidi/>
      <w:spacing w:after="160" w:line="259" w:lineRule="auto"/>
    </w:pPr>
  </w:style>
  <w:style w:type="paragraph" w:customStyle="1" w:styleId="AA452A81CF2C46F59CC3F3BBAB9B24D5">
    <w:name w:val="AA452A81CF2C46F59CC3F3BBAB9B24D5"/>
    <w:rsid w:val="000854D3"/>
    <w:pPr>
      <w:bidi/>
      <w:spacing w:after="160" w:line="259" w:lineRule="auto"/>
    </w:pPr>
  </w:style>
  <w:style w:type="paragraph" w:customStyle="1" w:styleId="59730F69ED1D4DB1901E0D754020AEEA">
    <w:name w:val="59730F69ED1D4DB1901E0D754020AEEA"/>
    <w:rsid w:val="000854D3"/>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697</Words>
  <Characters>3487</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4176</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dean bagdadi</cp:lastModifiedBy>
  <cp:revision>101</cp:revision>
  <cp:lastPrinted>2018-04-26T20:23:00Z</cp:lastPrinted>
  <dcterms:created xsi:type="dcterms:W3CDTF">2020-06-18T12:02:00Z</dcterms:created>
  <dcterms:modified xsi:type="dcterms:W3CDTF">2020-09-20T08:45:00Z</dcterms:modified>
</cp:coreProperties>
</file>